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4829E0" w14:textId="77777777" w:rsidR="00A0194E" w:rsidRDefault="00A0194E" w:rsidP="00A0194E">
      <w:pPr>
        <w:spacing w:after="0" w:line="240" w:lineRule="auto"/>
        <w:jc w:val="center"/>
        <w:rPr>
          <w:rFonts w:ascii="Lato" w:hAnsi="Lato"/>
          <w:b/>
          <w:sz w:val="24"/>
          <w:szCs w:val="24"/>
        </w:rPr>
      </w:pPr>
    </w:p>
    <w:p w14:paraId="2E2153D3" w14:textId="052E037B" w:rsidR="00A14FF5" w:rsidRPr="00042E08" w:rsidRDefault="00D83548" w:rsidP="00A0194E">
      <w:pPr>
        <w:spacing w:after="0" w:line="240" w:lineRule="auto"/>
        <w:jc w:val="center"/>
        <w:rPr>
          <w:rFonts w:ascii="Lato" w:hAnsi="Lato"/>
          <w:b/>
          <w:sz w:val="24"/>
          <w:szCs w:val="24"/>
        </w:rPr>
      </w:pPr>
      <w:r w:rsidRPr="00042E08">
        <w:rPr>
          <w:rFonts w:ascii="Lato" w:hAnsi="Lato"/>
          <w:b/>
          <w:sz w:val="24"/>
          <w:szCs w:val="24"/>
        </w:rPr>
        <w:t>JOB DESCRIPTION</w:t>
      </w:r>
    </w:p>
    <w:p w14:paraId="26A38AB2" w14:textId="77777777" w:rsidR="005E5D6E" w:rsidRDefault="005E5D6E" w:rsidP="00282582">
      <w:pPr>
        <w:rPr>
          <w:rFonts w:ascii="Lato" w:hAnsi="Lato"/>
          <w:b/>
          <w:sz w:val="24"/>
          <w:szCs w:val="24"/>
        </w:rPr>
      </w:pPr>
    </w:p>
    <w:p w14:paraId="4F998BC9" w14:textId="090BD97F" w:rsidR="00282582" w:rsidRPr="00042E08" w:rsidRDefault="00282582" w:rsidP="00282582">
      <w:pPr>
        <w:rPr>
          <w:rFonts w:ascii="Lato" w:hAnsi="Lato"/>
          <w:sz w:val="24"/>
          <w:szCs w:val="24"/>
        </w:rPr>
      </w:pPr>
      <w:r w:rsidRPr="00042E08">
        <w:rPr>
          <w:rFonts w:ascii="Lato" w:hAnsi="Lato"/>
          <w:b/>
          <w:sz w:val="24"/>
          <w:szCs w:val="24"/>
        </w:rPr>
        <w:t>Job Title</w:t>
      </w:r>
      <w:r w:rsidR="00A26336" w:rsidRPr="00042E08">
        <w:rPr>
          <w:rFonts w:ascii="Lato" w:hAnsi="Lato"/>
          <w:sz w:val="24"/>
          <w:szCs w:val="24"/>
        </w:rPr>
        <w:t>:</w:t>
      </w:r>
      <w:r w:rsidR="00A26336" w:rsidRPr="00042E08">
        <w:rPr>
          <w:rFonts w:ascii="Lato" w:hAnsi="Lato"/>
          <w:sz w:val="24"/>
          <w:szCs w:val="24"/>
        </w:rPr>
        <w:tab/>
      </w:r>
      <w:r w:rsidR="00BD5116">
        <w:rPr>
          <w:rFonts w:ascii="Lato" w:hAnsi="Lato"/>
          <w:sz w:val="24"/>
          <w:szCs w:val="24"/>
        </w:rPr>
        <w:t>Strategic Head of Finance and</w:t>
      </w:r>
      <w:r w:rsidR="005E27B9">
        <w:rPr>
          <w:rFonts w:ascii="Lato" w:hAnsi="Lato"/>
          <w:sz w:val="24"/>
          <w:szCs w:val="24"/>
        </w:rPr>
        <w:t xml:space="preserve"> S151 Officer</w:t>
      </w:r>
      <w:r w:rsidR="00A26336" w:rsidRPr="00042E08">
        <w:rPr>
          <w:rFonts w:ascii="Lato" w:hAnsi="Lato"/>
          <w:sz w:val="24"/>
          <w:szCs w:val="24"/>
        </w:rPr>
        <w:tab/>
      </w:r>
    </w:p>
    <w:p w14:paraId="50947875" w14:textId="77777777" w:rsidR="00A26336" w:rsidRPr="00042E08" w:rsidRDefault="00282582" w:rsidP="00282582">
      <w:pPr>
        <w:rPr>
          <w:rFonts w:ascii="Lato" w:hAnsi="Lato"/>
          <w:sz w:val="24"/>
          <w:szCs w:val="24"/>
        </w:rPr>
      </w:pPr>
      <w:r w:rsidRPr="00042E08">
        <w:rPr>
          <w:rFonts w:ascii="Lato" w:hAnsi="Lato"/>
          <w:b/>
          <w:sz w:val="24"/>
          <w:szCs w:val="24"/>
        </w:rPr>
        <w:t>Department:</w:t>
      </w:r>
      <w:r w:rsidR="00A26336" w:rsidRPr="00042E08">
        <w:rPr>
          <w:rFonts w:ascii="Lato" w:hAnsi="Lato"/>
          <w:b/>
          <w:sz w:val="24"/>
          <w:szCs w:val="24"/>
        </w:rPr>
        <w:tab/>
      </w:r>
      <w:r w:rsidR="00A26336" w:rsidRPr="00042E08">
        <w:rPr>
          <w:rFonts w:ascii="Lato" w:hAnsi="Lato"/>
          <w:sz w:val="24"/>
          <w:szCs w:val="24"/>
        </w:rPr>
        <w:t>Finance</w:t>
      </w:r>
    </w:p>
    <w:p w14:paraId="6ADE038F" w14:textId="53EE2694" w:rsidR="00282582" w:rsidRPr="00042E08" w:rsidRDefault="00282582" w:rsidP="00282582">
      <w:pPr>
        <w:rPr>
          <w:rFonts w:ascii="Lato" w:hAnsi="Lato"/>
          <w:sz w:val="24"/>
          <w:szCs w:val="24"/>
        </w:rPr>
      </w:pPr>
      <w:r w:rsidRPr="00042E08">
        <w:rPr>
          <w:rFonts w:ascii="Lato" w:hAnsi="Lato"/>
          <w:b/>
          <w:sz w:val="24"/>
          <w:szCs w:val="24"/>
        </w:rPr>
        <w:t>Reports to:</w:t>
      </w:r>
      <w:r w:rsidR="00A26336" w:rsidRPr="00042E08">
        <w:rPr>
          <w:rFonts w:ascii="Lato" w:hAnsi="Lato"/>
          <w:b/>
          <w:sz w:val="24"/>
          <w:szCs w:val="24"/>
        </w:rPr>
        <w:tab/>
      </w:r>
      <w:r w:rsidR="00BD5116">
        <w:rPr>
          <w:rFonts w:ascii="Lato" w:hAnsi="Lato"/>
          <w:sz w:val="24"/>
          <w:szCs w:val="24"/>
        </w:rPr>
        <w:t>Corporate Director of Customer, Digital and Resources</w:t>
      </w:r>
      <w:r w:rsidRPr="00042E08">
        <w:rPr>
          <w:rFonts w:ascii="Lato" w:hAnsi="Lato"/>
          <w:sz w:val="24"/>
          <w:szCs w:val="24"/>
        </w:rPr>
        <w:tab/>
      </w:r>
    </w:p>
    <w:p w14:paraId="623B63BB" w14:textId="7BEFD821" w:rsidR="00282582" w:rsidRPr="00F463C0" w:rsidRDefault="00282582" w:rsidP="00282582">
      <w:pPr>
        <w:rPr>
          <w:rFonts w:ascii="Lato" w:hAnsi="Lato"/>
          <w:sz w:val="24"/>
          <w:szCs w:val="24"/>
        </w:rPr>
      </w:pPr>
      <w:r w:rsidRPr="00042E08">
        <w:rPr>
          <w:rFonts w:ascii="Lato" w:hAnsi="Lato"/>
          <w:b/>
          <w:sz w:val="24"/>
          <w:szCs w:val="24"/>
        </w:rPr>
        <w:t>Supervises:</w:t>
      </w:r>
      <w:r w:rsidRPr="00042E08">
        <w:rPr>
          <w:rFonts w:ascii="Lato" w:hAnsi="Lato"/>
          <w:sz w:val="24"/>
          <w:szCs w:val="24"/>
        </w:rPr>
        <w:tab/>
      </w:r>
      <w:r w:rsidR="00F463C0" w:rsidRPr="00F463C0">
        <w:rPr>
          <w:rFonts w:ascii="Lato" w:hAnsi="Lato"/>
          <w:sz w:val="24"/>
          <w:szCs w:val="24"/>
        </w:rPr>
        <w:t>2 (</w:t>
      </w:r>
      <w:r w:rsidR="00242330" w:rsidRPr="00F463C0">
        <w:rPr>
          <w:rFonts w:ascii="Lato" w:hAnsi="Lato"/>
          <w:sz w:val="24"/>
          <w:szCs w:val="24"/>
        </w:rPr>
        <w:t>Head of Finance</w:t>
      </w:r>
      <w:r w:rsidR="00F463C0" w:rsidRPr="00F463C0">
        <w:rPr>
          <w:rFonts w:ascii="Lato" w:hAnsi="Lato"/>
          <w:sz w:val="24"/>
          <w:szCs w:val="24"/>
        </w:rPr>
        <w:t xml:space="preserve"> and Head of Internal Audit)</w:t>
      </w:r>
    </w:p>
    <w:p w14:paraId="1B6DF499" w14:textId="29EE0FBD" w:rsidR="00282582" w:rsidRPr="00042E08" w:rsidRDefault="00282582" w:rsidP="00282582">
      <w:pPr>
        <w:rPr>
          <w:rFonts w:ascii="Lato" w:hAnsi="Lato"/>
          <w:sz w:val="24"/>
          <w:szCs w:val="24"/>
        </w:rPr>
      </w:pPr>
      <w:r w:rsidRPr="00042E08">
        <w:rPr>
          <w:rFonts w:ascii="Lato" w:hAnsi="Lato"/>
          <w:b/>
          <w:sz w:val="24"/>
          <w:szCs w:val="24"/>
        </w:rPr>
        <w:t>Grade:</w:t>
      </w:r>
      <w:r w:rsidRPr="00042E08">
        <w:rPr>
          <w:rFonts w:ascii="Lato" w:hAnsi="Lato"/>
          <w:sz w:val="24"/>
          <w:szCs w:val="24"/>
        </w:rPr>
        <w:tab/>
      </w:r>
      <w:r w:rsidRPr="00042E08">
        <w:rPr>
          <w:rFonts w:ascii="Lato" w:hAnsi="Lato"/>
          <w:sz w:val="24"/>
          <w:szCs w:val="24"/>
        </w:rPr>
        <w:tab/>
      </w:r>
      <w:r w:rsidR="00BD5116">
        <w:rPr>
          <w:rFonts w:ascii="Lato" w:hAnsi="Lato"/>
          <w:sz w:val="24"/>
          <w:szCs w:val="24"/>
        </w:rPr>
        <w:t>K</w:t>
      </w:r>
      <w:r w:rsidR="00F65C1A">
        <w:rPr>
          <w:rFonts w:ascii="Lato" w:hAnsi="Lato"/>
          <w:sz w:val="24"/>
          <w:szCs w:val="24"/>
        </w:rPr>
        <w:t xml:space="preserve"> (subject to job evaluation)</w:t>
      </w:r>
    </w:p>
    <w:p w14:paraId="6D23119B" w14:textId="77777777" w:rsidR="004F3DCD" w:rsidRDefault="004F3DCD" w:rsidP="00282582">
      <w:pPr>
        <w:rPr>
          <w:rFonts w:ascii="Lato" w:hAnsi="Lato"/>
          <w:b/>
          <w:sz w:val="24"/>
          <w:szCs w:val="24"/>
        </w:rPr>
      </w:pPr>
    </w:p>
    <w:p w14:paraId="03D4FCD3" w14:textId="4541172E" w:rsidR="00282582" w:rsidRPr="00042E08" w:rsidRDefault="00282582" w:rsidP="00282582">
      <w:pPr>
        <w:rPr>
          <w:rFonts w:ascii="Lato" w:hAnsi="Lato"/>
          <w:b/>
          <w:sz w:val="24"/>
          <w:szCs w:val="24"/>
        </w:rPr>
      </w:pPr>
      <w:r w:rsidRPr="00042E08">
        <w:rPr>
          <w:rFonts w:ascii="Lato" w:hAnsi="Lato"/>
          <w:b/>
          <w:sz w:val="24"/>
          <w:szCs w:val="24"/>
        </w:rPr>
        <w:t>PURPOSE OF THE JOB</w:t>
      </w:r>
    </w:p>
    <w:tbl>
      <w:tblPr>
        <w:tblStyle w:val="TableGrid"/>
        <w:tblW w:w="0" w:type="auto"/>
        <w:tblLook w:val="04A0" w:firstRow="1" w:lastRow="0" w:firstColumn="1" w:lastColumn="0" w:noHBand="0" w:noVBand="1"/>
      </w:tblPr>
      <w:tblGrid>
        <w:gridCol w:w="9351"/>
      </w:tblGrid>
      <w:tr w:rsidR="00424F26" w:rsidRPr="00042E08" w14:paraId="5A031C50" w14:textId="77777777" w:rsidTr="00A0194E">
        <w:trPr>
          <w:trHeight w:val="2845"/>
        </w:trPr>
        <w:tc>
          <w:tcPr>
            <w:tcW w:w="9351" w:type="dxa"/>
          </w:tcPr>
          <w:p w14:paraId="220FB9AE" w14:textId="77777777" w:rsidR="00A0194E" w:rsidRPr="00A0194E" w:rsidRDefault="00A0194E" w:rsidP="00C05BCD">
            <w:pPr>
              <w:spacing w:after="120"/>
              <w:rPr>
                <w:rFonts w:ascii="Lato" w:hAnsi="Lato"/>
                <w:sz w:val="18"/>
                <w:szCs w:val="18"/>
              </w:rPr>
            </w:pPr>
          </w:p>
          <w:p w14:paraId="3FEB9C5B" w14:textId="77D42EAE" w:rsidR="00C05BCD" w:rsidRPr="003A483A" w:rsidRDefault="00C05BCD" w:rsidP="00C05BCD">
            <w:pPr>
              <w:spacing w:after="120"/>
              <w:rPr>
                <w:rFonts w:ascii="Lato" w:hAnsi="Lato"/>
                <w:sz w:val="24"/>
                <w:szCs w:val="24"/>
              </w:rPr>
            </w:pPr>
            <w:r w:rsidRPr="003A483A">
              <w:rPr>
                <w:rFonts w:ascii="Lato" w:hAnsi="Lato"/>
                <w:sz w:val="24"/>
                <w:szCs w:val="24"/>
              </w:rPr>
              <w:t>Undertake the statutory role of Section 151 Officer and provide advice to the Chief Executive, Strategic Management Team, Cabinet and Members on all matters relating to the Section 151 role and ensure robust financial management within the Authority.</w:t>
            </w:r>
          </w:p>
          <w:p w14:paraId="10F64D84" w14:textId="77777777" w:rsidR="00C05BCD" w:rsidRPr="003A483A" w:rsidRDefault="00C05BCD" w:rsidP="00C05BCD">
            <w:pPr>
              <w:rPr>
                <w:rFonts w:ascii="Lato" w:hAnsi="Lato" w:cs="Arial"/>
                <w:color w:val="000000" w:themeColor="text1"/>
                <w:sz w:val="24"/>
                <w:szCs w:val="24"/>
              </w:rPr>
            </w:pPr>
          </w:p>
          <w:p w14:paraId="60992A7B" w14:textId="5053146A" w:rsidR="00E74C01" w:rsidRPr="00A0194E" w:rsidRDefault="00C05BCD" w:rsidP="00E74C01">
            <w:pPr>
              <w:rPr>
                <w:rFonts w:ascii="Lato" w:hAnsi="Lato" w:cs="Arial"/>
                <w:color w:val="000000" w:themeColor="text1"/>
                <w:sz w:val="24"/>
                <w:szCs w:val="24"/>
              </w:rPr>
            </w:pPr>
            <w:r w:rsidRPr="003A483A">
              <w:rPr>
                <w:rFonts w:ascii="Lato" w:hAnsi="Lato" w:cs="Arial"/>
                <w:color w:val="000000" w:themeColor="text1"/>
                <w:sz w:val="24"/>
                <w:szCs w:val="24"/>
              </w:rPr>
              <w:t xml:space="preserve">The Strategic Head of Finance post provides both operational and programmatic support to the organisation. The post holder is responsible for the council’s finances and is the chief financial spokesperson for the organisation. </w:t>
            </w:r>
          </w:p>
          <w:p w14:paraId="60F2B47D" w14:textId="77777777" w:rsidR="00424F26" w:rsidRPr="00D532E9" w:rsidRDefault="00424F26" w:rsidP="00E74C01">
            <w:pPr>
              <w:rPr>
                <w:rFonts w:ascii="Lato" w:hAnsi="Lato"/>
                <w:b/>
                <w:sz w:val="24"/>
                <w:szCs w:val="24"/>
              </w:rPr>
            </w:pPr>
          </w:p>
        </w:tc>
      </w:tr>
    </w:tbl>
    <w:p w14:paraId="0251FD1D" w14:textId="4364238E" w:rsidR="00930746" w:rsidRPr="00042E08" w:rsidRDefault="00930746" w:rsidP="0050552F">
      <w:pPr>
        <w:rPr>
          <w:rFonts w:ascii="Lato" w:hAnsi="Lato"/>
          <w:b/>
          <w:noProof/>
          <w:sz w:val="24"/>
          <w:szCs w:val="24"/>
          <w:lang w:eastAsia="en-GB"/>
        </w:rPr>
      </w:pPr>
    </w:p>
    <w:p w14:paraId="1E6801D3" w14:textId="77777777" w:rsidR="00C03BC3" w:rsidRPr="003A483A" w:rsidRDefault="0050552F" w:rsidP="0050552F">
      <w:pPr>
        <w:rPr>
          <w:rFonts w:ascii="Lato" w:hAnsi="Lato"/>
          <w:b/>
          <w:sz w:val="24"/>
          <w:szCs w:val="24"/>
        </w:rPr>
      </w:pPr>
      <w:r w:rsidRPr="003A483A">
        <w:rPr>
          <w:rFonts w:ascii="Lato" w:hAnsi="Lato"/>
          <w:b/>
          <w:noProof/>
          <w:sz w:val="24"/>
          <w:szCs w:val="24"/>
          <w:lang w:eastAsia="en-GB"/>
        </w:rPr>
        <w:t>MAIN DUTIES</w:t>
      </w:r>
    </w:p>
    <w:tbl>
      <w:tblPr>
        <w:tblStyle w:val="TableGrid"/>
        <w:tblpPr w:leftFromText="180" w:rightFromText="180" w:vertAnchor="text" w:horzAnchor="margin" w:tblpY="72"/>
        <w:tblW w:w="0" w:type="auto"/>
        <w:tblLook w:val="04A0" w:firstRow="1" w:lastRow="0" w:firstColumn="1" w:lastColumn="0" w:noHBand="0" w:noVBand="1"/>
      </w:tblPr>
      <w:tblGrid>
        <w:gridCol w:w="9351"/>
      </w:tblGrid>
      <w:tr w:rsidR="003A483A" w:rsidRPr="003A483A" w14:paraId="3116C67E" w14:textId="77777777" w:rsidTr="00A0194E">
        <w:trPr>
          <w:trHeight w:val="4810"/>
        </w:trPr>
        <w:tc>
          <w:tcPr>
            <w:tcW w:w="9351" w:type="dxa"/>
          </w:tcPr>
          <w:p w14:paraId="548CFC3A" w14:textId="707E9697" w:rsidR="00E74C01" w:rsidRPr="003A483A" w:rsidRDefault="00E74C01" w:rsidP="00E74C01">
            <w:pPr>
              <w:jc w:val="both"/>
              <w:rPr>
                <w:rFonts w:ascii="Lato" w:hAnsi="Lato" w:cs="Arial"/>
                <w:sz w:val="24"/>
                <w:szCs w:val="24"/>
              </w:rPr>
            </w:pPr>
          </w:p>
          <w:p w14:paraId="4455267E" w14:textId="77777777" w:rsidR="00AE5504" w:rsidRPr="003A483A" w:rsidRDefault="00AE5504" w:rsidP="00E74C01">
            <w:pPr>
              <w:rPr>
                <w:rFonts w:ascii="Lato" w:hAnsi="Lato" w:cs="Arial"/>
                <w:sz w:val="24"/>
                <w:szCs w:val="24"/>
              </w:rPr>
            </w:pPr>
            <w:r w:rsidRPr="003A483A">
              <w:rPr>
                <w:rFonts w:ascii="Lato" w:hAnsi="Lato" w:cs="Arial"/>
                <w:sz w:val="24"/>
                <w:szCs w:val="24"/>
              </w:rPr>
              <w:t>To act as the section 151 officer for the Council.</w:t>
            </w:r>
          </w:p>
          <w:p w14:paraId="2FE830D2" w14:textId="77777777" w:rsidR="0041056B" w:rsidRDefault="0041056B" w:rsidP="00E74C01">
            <w:pPr>
              <w:rPr>
                <w:rFonts w:ascii="Lato" w:hAnsi="Lato" w:cs="Arial"/>
                <w:sz w:val="24"/>
                <w:szCs w:val="24"/>
              </w:rPr>
            </w:pPr>
          </w:p>
          <w:p w14:paraId="1882092A" w14:textId="04E7A211" w:rsidR="00F16128" w:rsidRDefault="00F16128" w:rsidP="00E74C01">
            <w:pPr>
              <w:rPr>
                <w:rFonts w:ascii="Lato" w:hAnsi="Lato" w:cs="Arial"/>
                <w:sz w:val="24"/>
                <w:szCs w:val="24"/>
              </w:rPr>
            </w:pPr>
            <w:r>
              <w:rPr>
                <w:rFonts w:ascii="Lato" w:hAnsi="Lato" w:cs="Arial"/>
                <w:sz w:val="24"/>
                <w:szCs w:val="24"/>
              </w:rPr>
              <w:t xml:space="preserve">To provide strategic direction to the Council from the financial perspective, including ensuring that we </w:t>
            </w:r>
            <w:r w:rsidR="004F3DCD">
              <w:rPr>
                <w:rFonts w:ascii="Lato" w:hAnsi="Lato" w:cs="Arial"/>
                <w:sz w:val="24"/>
                <w:szCs w:val="24"/>
              </w:rPr>
              <w:t xml:space="preserve">are </w:t>
            </w:r>
            <w:r>
              <w:rPr>
                <w:rFonts w:ascii="Lato" w:hAnsi="Lato" w:cs="Arial"/>
                <w:sz w:val="24"/>
                <w:szCs w:val="24"/>
              </w:rPr>
              <w:t>well-positioned for our journey towards Local Government Reorganisation</w:t>
            </w:r>
            <w:r w:rsidR="004F3DCD">
              <w:rPr>
                <w:rFonts w:ascii="Lato" w:hAnsi="Lato" w:cs="Arial"/>
                <w:sz w:val="24"/>
                <w:szCs w:val="24"/>
              </w:rPr>
              <w:t>.</w:t>
            </w:r>
          </w:p>
          <w:p w14:paraId="381DEDD8" w14:textId="77777777" w:rsidR="00F16128" w:rsidRDefault="00F16128" w:rsidP="00E74C01">
            <w:pPr>
              <w:rPr>
                <w:rFonts w:ascii="Lato" w:hAnsi="Lato" w:cs="Arial"/>
                <w:sz w:val="24"/>
                <w:szCs w:val="24"/>
              </w:rPr>
            </w:pPr>
          </w:p>
          <w:p w14:paraId="56F39A2D" w14:textId="38087930" w:rsidR="0041056B" w:rsidRPr="003A483A" w:rsidRDefault="0041056B" w:rsidP="00E74C01">
            <w:pPr>
              <w:rPr>
                <w:rFonts w:ascii="Lato" w:hAnsi="Lato" w:cs="Arial"/>
                <w:sz w:val="24"/>
                <w:szCs w:val="24"/>
              </w:rPr>
            </w:pPr>
            <w:r w:rsidRPr="003A483A">
              <w:rPr>
                <w:rFonts w:ascii="Lato" w:hAnsi="Lato" w:cs="Arial"/>
                <w:sz w:val="24"/>
                <w:szCs w:val="24"/>
              </w:rPr>
              <w:t>To ensure lawfulness and financial prudence of decision making.</w:t>
            </w:r>
          </w:p>
          <w:p w14:paraId="2C1E1905" w14:textId="77777777" w:rsidR="00AE5504" w:rsidRPr="003A483A" w:rsidRDefault="00AE5504" w:rsidP="00E74C01">
            <w:pPr>
              <w:rPr>
                <w:rFonts w:ascii="Lato" w:hAnsi="Lato" w:cs="Arial"/>
                <w:sz w:val="24"/>
                <w:szCs w:val="24"/>
              </w:rPr>
            </w:pPr>
          </w:p>
          <w:p w14:paraId="3FB510D7" w14:textId="4582204E" w:rsidR="00E74C01" w:rsidRPr="003A483A" w:rsidRDefault="00E74C01" w:rsidP="00E74C01">
            <w:pPr>
              <w:rPr>
                <w:rFonts w:ascii="Lato" w:hAnsi="Lato" w:cs="Arial"/>
                <w:sz w:val="24"/>
                <w:szCs w:val="24"/>
              </w:rPr>
            </w:pPr>
            <w:r w:rsidRPr="003A483A">
              <w:rPr>
                <w:rFonts w:ascii="Lato" w:hAnsi="Lato" w:cs="Arial"/>
                <w:sz w:val="24"/>
                <w:szCs w:val="24"/>
              </w:rPr>
              <w:t xml:space="preserve">To ensure corporate financial management and governance is to a high standard and aligned to help support and deliver the Council’s vision. </w:t>
            </w:r>
          </w:p>
          <w:p w14:paraId="2053E4CB" w14:textId="77777777" w:rsidR="00E74C01" w:rsidRPr="003A483A" w:rsidRDefault="00E74C01" w:rsidP="00E74C01">
            <w:pPr>
              <w:ind w:left="720"/>
              <w:rPr>
                <w:rFonts w:ascii="Lato" w:hAnsi="Lato" w:cs="Arial"/>
                <w:sz w:val="24"/>
                <w:szCs w:val="24"/>
              </w:rPr>
            </w:pPr>
          </w:p>
          <w:p w14:paraId="4D7D0DAC" w14:textId="3308A34B" w:rsidR="00E74C01" w:rsidRPr="003A483A" w:rsidRDefault="00E74C01" w:rsidP="00E74C01">
            <w:pPr>
              <w:rPr>
                <w:rFonts w:ascii="Lato" w:hAnsi="Lato" w:cs="Arial"/>
                <w:sz w:val="24"/>
                <w:szCs w:val="24"/>
              </w:rPr>
            </w:pPr>
            <w:r w:rsidRPr="003A483A">
              <w:rPr>
                <w:rFonts w:ascii="Lato" w:hAnsi="Lato" w:cs="Arial"/>
                <w:sz w:val="24"/>
                <w:szCs w:val="24"/>
              </w:rPr>
              <w:t xml:space="preserve">To </w:t>
            </w:r>
            <w:r w:rsidR="00AE6664" w:rsidRPr="003A483A">
              <w:rPr>
                <w:rFonts w:ascii="Lato" w:hAnsi="Lato" w:cs="Arial"/>
                <w:sz w:val="24"/>
                <w:szCs w:val="24"/>
              </w:rPr>
              <w:t>oversee</w:t>
            </w:r>
            <w:r w:rsidRPr="003A483A">
              <w:rPr>
                <w:rFonts w:ascii="Lato" w:hAnsi="Lato" w:cs="Arial"/>
                <w:sz w:val="24"/>
                <w:szCs w:val="24"/>
              </w:rPr>
              <w:t xml:space="preserve"> the preparation of the statement of accounts and all necessary financial statements, working papers and returns.</w:t>
            </w:r>
            <w:r w:rsidR="00BC70CA" w:rsidRPr="003A483A">
              <w:rPr>
                <w:rFonts w:ascii="Lato" w:hAnsi="Lato" w:cs="Arial"/>
                <w:sz w:val="24"/>
                <w:szCs w:val="24"/>
              </w:rPr>
              <w:t xml:space="preserve"> This includes interpretation of the complex guidance.</w:t>
            </w:r>
            <w:r w:rsidR="00026B94" w:rsidRPr="003A483A">
              <w:rPr>
                <w:rFonts w:ascii="Lato" w:hAnsi="Lato" w:cs="Arial"/>
                <w:sz w:val="24"/>
                <w:szCs w:val="24"/>
              </w:rPr>
              <w:t xml:space="preserve"> </w:t>
            </w:r>
          </w:p>
          <w:p w14:paraId="61E017A1" w14:textId="6CF77984" w:rsidR="00442E70" w:rsidRPr="003A483A" w:rsidRDefault="00442E70" w:rsidP="00E74C01">
            <w:pPr>
              <w:rPr>
                <w:rFonts w:ascii="Lato" w:hAnsi="Lato" w:cs="Arial"/>
                <w:sz w:val="24"/>
                <w:szCs w:val="24"/>
              </w:rPr>
            </w:pPr>
          </w:p>
          <w:p w14:paraId="6CFDAAB8" w14:textId="52A9893F" w:rsidR="00442E70" w:rsidRPr="003A483A" w:rsidRDefault="00442E70" w:rsidP="00E74C01">
            <w:pPr>
              <w:rPr>
                <w:rFonts w:ascii="Lato" w:hAnsi="Lato" w:cs="Arial"/>
                <w:sz w:val="24"/>
                <w:szCs w:val="24"/>
              </w:rPr>
            </w:pPr>
            <w:r w:rsidRPr="003A483A">
              <w:rPr>
                <w:rFonts w:ascii="Lato" w:hAnsi="Lato" w:cs="Arial"/>
                <w:sz w:val="24"/>
                <w:szCs w:val="24"/>
              </w:rPr>
              <w:t xml:space="preserve">To </w:t>
            </w:r>
            <w:r w:rsidR="00E83A6F" w:rsidRPr="003A483A">
              <w:rPr>
                <w:rFonts w:ascii="Lato" w:hAnsi="Lato" w:cs="Arial"/>
                <w:sz w:val="24"/>
                <w:szCs w:val="24"/>
              </w:rPr>
              <w:t>oversee</w:t>
            </w:r>
            <w:r w:rsidRPr="003A483A">
              <w:rPr>
                <w:rFonts w:ascii="Lato" w:hAnsi="Lato" w:cs="Arial"/>
                <w:sz w:val="24"/>
                <w:szCs w:val="24"/>
              </w:rPr>
              <w:t xml:space="preserve"> the budget monitoring</w:t>
            </w:r>
            <w:r w:rsidR="00336019" w:rsidRPr="003A483A">
              <w:rPr>
                <w:rFonts w:ascii="Lato" w:hAnsi="Lato" w:cs="Arial"/>
                <w:sz w:val="24"/>
                <w:szCs w:val="24"/>
              </w:rPr>
              <w:t xml:space="preserve"> and budget setting</w:t>
            </w:r>
            <w:r w:rsidRPr="003A483A">
              <w:rPr>
                <w:rFonts w:ascii="Lato" w:hAnsi="Lato" w:cs="Arial"/>
                <w:sz w:val="24"/>
                <w:szCs w:val="24"/>
              </w:rPr>
              <w:t xml:space="preserve"> for revenue</w:t>
            </w:r>
            <w:r w:rsidR="002378E4" w:rsidRPr="003A483A">
              <w:rPr>
                <w:rFonts w:ascii="Lato" w:hAnsi="Lato" w:cs="Arial"/>
                <w:sz w:val="24"/>
                <w:szCs w:val="24"/>
              </w:rPr>
              <w:t xml:space="preserve"> (£5</w:t>
            </w:r>
            <w:r w:rsidR="00613D2C" w:rsidRPr="003A483A">
              <w:rPr>
                <w:rFonts w:ascii="Lato" w:hAnsi="Lato" w:cs="Arial"/>
                <w:sz w:val="24"/>
                <w:szCs w:val="24"/>
              </w:rPr>
              <w:t>0</w:t>
            </w:r>
            <w:r w:rsidR="002378E4" w:rsidRPr="003A483A">
              <w:rPr>
                <w:rFonts w:ascii="Lato" w:hAnsi="Lato" w:cs="Arial"/>
                <w:sz w:val="24"/>
                <w:szCs w:val="24"/>
              </w:rPr>
              <w:t>m</w:t>
            </w:r>
            <w:r w:rsidR="00AA09AF" w:rsidRPr="003A483A">
              <w:rPr>
                <w:rFonts w:ascii="Lato" w:hAnsi="Lato" w:cs="Arial"/>
                <w:sz w:val="24"/>
                <w:szCs w:val="24"/>
              </w:rPr>
              <w:t xml:space="preserve"> gross</w:t>
            </w:r>
            <w:r w:rsidR="002378E4" w:rsidRPr="003A483A">
              <w:rPr>
                <w:rFonts w:ascii="Lato" w:hAnsi="Lato" w:cs="Arial"/>
                <w:sz w:val="24"/>
                <w:szCs w:val="24"/>
              </w:rPr>
              <w:t>)</w:t>
            </w:r>
            <w:r w:rsidRPr="003A483A">
              <w:rPr>
                <w:rFonts w:ascii="Lato" w:hAnsi="Lato" w:cs="Arial"/>
                <w:sz w:val="24"/>
                <w:szCs w:val="24"/>
              </w:rPr>
              <w:t xml:space="preserve"> and </w:t>
            </w:r>
            <w:r w:rsidR="00336019" w:rsidRPr="003A483A">
              <w:rPr>
                <w:rFonts w:ascii="Lato" w:hAnsi="Lato" w:cs="Arial"/>
                <w:sz w:val="24"/>
                <w:szCs w:val="24"/>
              </w:rPr>
              <w:t>three</w:t>
            </w:r>
            <w:r w:rsidR="000A0AD8" w:rsidRPr="003A483A">
              <w:rPr>
                <w:rFonts w:ascii="Lato" w:hAnsi="Lato" w:cs="Arial"/>
                <w:sz w:val="24"/>
                <w:szCs w:val="24"/>
              </w:rPr>
              <w:t xml:space="preserve">-year </w:t>
            </w:r>
            <w:r w:rsidRPr="003A483A">
              <w:rPr>
                <w:rFonts w:ascii="Lato" w:hAnsi="Lato" w:cs="Arial"/>
                <w:sz w:val="24"/>
                <w:szCs w:val="24"/>
              </w:rPr>
              <w:t>capital</w:t>
            </w:r>
            <w:r w:rsidR="002378E4" w:rsidRPr="003A483A">
              <w:rPr>
                <w:rFonts w:ascii="Lato" w:hAnsi="Lato" w:cs="Arial"/>
                <w:sz w:val="24"/>
                <w:szCs w:val="24"/>
              </w:rPr>
              <w:t xml:space="preserve"> </w:t>
            </w:r>
            <w:r w:rsidR="000A0AD8" w:rsidRPr="003A483A">
              <w:rPr>
                <w:rFonts w:ascii="Lato" w:hAnsi="Lato" w:cs="Arial"/>
                <w:sz w:val="24"/>
                <w:szCs w:val="24"/>
              </w:rPr>
              <w:t xml:space="preserve">programme </w:t>
            </w:r>
            <w:r w:rsidR="002378E4" w:rsidRPr="003A483A">
              <w:rPr>
                <w:rFonts w:ascii="Lato" w:hAnsi="Lato" w:cs="Arial"/>
                <w:sz w:val="24"/>
                <w:szCs w:val="24"/>
              </w:rPr>
              <w:t>(</w:t>
            </w:r>
            <w:r w:rsidR="003A4559" w:rsidRPr="003A483A">
              <w:rPr>
                <w:rFonts w:ascii="Lato" w:hAnsi="Lato" w:cs="Arial"/>
                <w:sz w:val="24"/>
                <w:szCs w:val="24"/>
              </w:rPr>
              <w:t>£</w:t>
            </w:r>
            <w:r w:rsidR="00613D2C" w:rsidRPr="003A483A">
              <w:rPr>
                <w:rFonts w:ascii="Lato" w:hAnsi="Lato" w:cs="Arial"/>
                <w:sz w:val="24"/>
                <w:szCs w:val="24"/>
              </w:rPr>
              <w:t>71</w:t>
            </w:r>
            <w:r w:rsidR="002378E4" w:rsidRPr="003A483A">
              <w:rPr>
                <w:rFonts w:ascii="Lato" w:hAnsi="Lato" w:cs="Arial"/>
                <w:sz w:val="24"/>
                <w:szCs w:val="24"/>
              </w:rPr>
              <w:t>m)</w:t>
            </w:r>
            <w:r w:rsidRPr="003A483A">
              <w:rPr>
                <w:rFonts w:ascii="Lato" w:hAnsi="Lato" w:cs="Arial"/>
                <w:sz w:val="24"/>
                <w:szCs w:val="24"/>
              </w:rPr>
              <w:t>.</w:t>
            </w:r>
          </w:p>
          <w:p w14:paraId="518255BA" w14:textId="77777777" w:rsidR="00E74C01" w:rsidRPr="003A483A" w:rsidRDefault="00E74C01" w:rsidP="00E74C01">
            <w:pPr>
              <w:pStyle w:val="ListParagraph"/>
              <w:rPr>
                <w:rFonts w:ascii="Lato" w:hAnsi="Lato" w:cs="Arial"/>
                <w:sz w:val="24"/>
                <w:szCs w:val="24"/>
              </w:rPr>
            </w:pPr>
          </w:p>
          <w:p w14:paraId="101F9D09" w14:textId="516944A1" w:rsidR="00E74C01" w:rsidRPr="003A483A" w:rsidRDefault="00E74C01" w:rsidP="00E74C01">
            <w:pPr>
              <w:rPr>
                <w:rFonts w:ascii="Lato" w:hAnsi="Lato" w:cs="Arial"/>
                <w:sz w:val="24"/>
                <w:szCs w:val="24"/>
              </w:rPr>
            </w:pPr>
            <w:r w:rsidRPr="003A483A">
              <w:rPr>
                <w:rFonts w:ascii="Lato" w:hAnsi="Lato" w:cs="Arial"/>
                <w:sz w:val="24"/>
                <w:szCs w:val="24"/>
              </w:rPr>
              <w:t xml:space="preserve">To liaise with external audit </w:t>
            </w:r>
            <w:r w:rsidR="00785919" w:rsidRPr="003A483A">
              <w:rPr>
                <w:rFonts w:ascii="Lato" w:hAnsi="Lato" w:cs="Arial"/>
                <w:sz w:val="24"/>
                <w:szCs w:val="24"/>
              </w:rPr>
              <w:t>regarding</w:t>
            </w:r>
            <w:r w:rsidRPr="003A483A">
              <w:rPr>
                <w:rFonts w:ascii="Lato" w:hAnsi="Lato" w:cs="Arial"/>
                <w:sz w:val="24"/>
                <w:szCs w:val="24"/>
              </w:rPr>
              <w:t xml:space="preserve"> the annual audit process.</w:t>
            </w:r>
          </w:p>
          <w:p w14:paraId="27D81B4B" w14:textId="77777777" w:rsidR="00E74C01" w:rsidRPr="003A483A" w:rsidRDefault="00E74C01" w:rsidP="00E74C01">
            <w:pPr>
              <w:pStyle w:val="ListParagraph"/>
              <w:rPr>
                <w:rFonts w:ascii="Lato" w:hAnsi="Lato" w:cs="Arial"/>
                <w:sz w:val="24"/>
                <w:szCs w:val="24"/>
              </w:rPr>
            </w:pPr>
          </w:p>
          <w:p w14:paraId="7CB69099" w14:textId="279BDE6A" w:rsidR="003A483A" w:rsidRPr="00F463C0" w:rsidRDefault="00F36661" w:rsidP="003A483A">
            <w:pPr>
              <w:jc w:val="both"/>
              <w:rPr>
                <w:rFonts w:ascii="Lato" w:hAnsi="Lato" w:cs="Arial"/>
                <w:sz w:val="24"/>
                <w:szCs w:val="24"/>
              </w:rPr>
            </w:pPr>
            <w:r w:rsidRPr="00F463C0">
              <w:rPr>
                <w:rFonts w:ascii="Lato" w:hAnsi="Lato" w:cs="Arial"/>
                <w:sz w:val="24"/>
                <w:szCs w:val="24"/>
              </w:rPr>
              <w:t>To have</w:t>
            </w:r>
            <w:r w:rsidR="00BC44CF" w:rsidRPr="00F463C0">
              <w:rPr>
                <w:rFonts w:ascii="Lato" w:hAnsi="Lato" w:cs="Arial"/>
                <w:sz w:val="24"/>
                <w:szCs w:val="24"/>
              </w:rPr>
              <w:t xml:space="preserve"> </w:t>
            </w:r>
            <w:r w:rsidR="00697A05" w:rsidRPr="00F463C0">
              <w:rPr>
                <w:rFonts w:ascii="Lato" w:hAnsi="Lato" w:cs="Arial"/>
                <w:sz w:val="24"/>
                <w:szCs w:val="24"/>
              </w:rPr>
              <w:t xml:space="preserve">management responsibility for </w:t>
            </w:r>
            <w:r w:rsidRPr="00F463C0">
              <w:rPr>
                <w:rFonts w:ascii="Lato" w:hAnsi="Lato" w:cs="Arial"/>
                <w:sz w:val="24"/>
                <w:szCs w:val="24"/>
              </w:rPr>
              <w:t>the Head of I</w:t>
            </w:r>
            <w:r w:rsidR="003A483A" w:rsidRPr="00F463C0">
              <w:rPr>
                <w:rFonts w:ascii="Lato" w:hAnsi="Lato" w:cs="Arial"/>
                <w:sz w:val="24"/>
                <w:szCs w:val="24"/>
              </w:rPr>
              <w:t xml:space="preserve">nternal </w:t>
            </w:r>
            <w:r w:rsidRPr="00F463C0">
              <w:rPr>
                <w:rFonts w:ascii="Lato" w:hAnsi="Lato" w:cs="Arial"/>
                <w:sz w:val="24"/>
                <w:szCs w:val="24"/>
              </w:rPr>
              <w:t>A</w:t>
            </w:r>
            <w:r w:rsidR="003A483A" w:rsidRPr="00F463C0">
              <w:rPr>
                <w:rFonts w:ascii="Lato" w:hAnsi="Lato" w:cs="Arial"/>
                <w:sz w:val="24"/>
                <w:szCs w:val="24"/>
              </w:rPr>
              <w:t>udit</w:t>
            </w:r>
            <w:r w:rsidRPr="00F463C0">
              <w:rPr>
                <w:rFonts w:ascii="Lato" w:hAnsi="Lato" w:cs="Arial"/>
                <w:sz w:val="24"/>
                <w:szCs w:val="24"/>
              </w:rPr>
              <w:t>.</w:t>
            </w:r>
          </w:p>
          <w:p w14:paraId="6F2FC3CC" w14:textId="77777777" w:rsidR="003A483A" w:rsidRPr="00F463C0" w:rsidRDefault="003A483A" w:rsidP="003A483A">
            <w:pPr>
              <w:jc w:val="both"/>
              <w:rPr>
                <w:rFonts w:ascii="Lato" w:hAnsi="Lato" w:cs="Arial"/>
                <w:sz w:val="24"/>
                <w:szCs w:val="24"/>
              </w:rPr>
            </w:pPr>
          </w:p>
          <w:p w14:paraId="5ED07056" w14:textId="02D63805" w:rsidR="00785919" w:rsidRPr="003A483A" w:rsidRDefault="00785919" w:rsidP="003A483A">
            <w:pPr>
              <w:jc w:val="both"/>
              <w:rPr>
                <w:rFonts w:ascii="Lato" w:hAnsi="Lato" w:cs="Arial"/>
                <w:sz w:val="24"/>
                <w:szCs w:val="24"/>
              </w:rPr>
            </w:pPr>
            <w:r w:rsidRPr="003A483A">
              <w:rPr>
                <w:rFonts w:ascii="Lato" w:hAnsi="Lato" w:cs="Arial"/>
                <w:sz w:val="24"/>
                <w:szCs w:val="24"/>
              </w:rPr>
              <w:t>To provide advice on the scope of powers and authority to take decisions, probity and budget policy framework issues to all members, and supporting and advising members and officers in their respective roles.</w:t>
            </w:r>
          </w:p>
          <w:p w14:paraId="7B673EBF" w14:textId="77777777" w:rsidR="00E74C01" w:rsidRPr="003A483A" w:rsidRDefault="00E74C01" w:rsidP="00E74C01">
            <w:pPr>
              <w:ind w:left="720"/>
              <w:rPr>
                <w:rFonts w:ascii="Lato" w:hAnsi="Lato" w:cs="Arial"/>
                <w:sz w:val="24"/>
                <w:szCs w:val="24"/>
              </w:rPr>
            </w:pPr>
          </w:p>
          <w:p w14:paraId="42DF0F56" w14:textId="43613B4C" w:rsidR="00E74C01" w:rsidRPr="003A483A" w:rsidRDefault="00E74C01" w:rsidP="00E74C01">
            <w:pPr>
              <w:rPr>
                <w:rFonts w:ascii="Lato" w:hAnsi="Lato" w:cs="Arial"/>
                <w:sz w:val="24"/>
                <w:szCs w:val="24"/>
              </w:rPr>
            </w:pPr>
            <w:r w:rsidRPr="003A483A">
              <w:rPr>
                <w:rFonts w:ascii="Lato" w:hAnsi="Lato" w:cs="Arial"/>
                <w:sz w:val="24"/>
                <w:szCs w:val="24"/>
              </w:rPr>
              <w:t xml:space="preserve">To </w:t>
            </w:r>
            <w:r w:rsidR="00213D32" w:rsidRPr="003A483A">
              <w:rPr>
                <w:rFonts w:ascii="Lato" w:hAnsi="Lato" w:cs="Arial"/>
                <w:sz w:val="24"/>
                <w:szCs w:val="24"/>
              </w:rPr>
              <w:t>oversee</w:t>
            </w:r>
            <w:r w:rsidRPr="003A483A">
              <w:rPr>
                <w:rFonts w:ascii="Lato" w:hAnsi="Lato" w:cs="Arial"/>
                <w:sz w:val="24"/>
                <w:szCs w:val="24"/>
              </w:rPr>
              <w:t xml:space="preserve"> the delivery of the Council’s budget strategy and Property Investment Strategy.</w:t>
            </w:r>
          </w:p>
          <w:p w14:paraId="025C2A17" w14:textId="77777777" w:rsidR="00E74C01" w:rsidRPr="003A483A" w:rsidRDefault="00E74C01" w:rsidP="00E74C01">
            <w:pPr>
              <w:rPr>
                <w:rFonts w:ascii="Lato" w:hAnsi="Lato" w:cs="Arial"/>
                <w:sz w:val="24"/>
                <w:szCs w:val="24"/>
              </w:rPr>
            </w:pPr>
          </w:p>
          <w:p w14:paraId="24C771A6" w14:textId="4038D09D" w:rsidR="00E74C01" w:rsidRPr="003A483A" w:rsidRDefault="00E74C01" w:rsidP="00E74C01">
            <w:pPr>
              <w:rPr>
                <w:rFonts w:ascii="Lato" w:hAnsi="Lato" w:cs="Arial"/>
                <w:sz w:val="24"/>
                <w:szCs w:val="24"/>
              </w:rPr>
            </w:pPr>
            <w:r w:rsidRPr="003A483A">
              <w:rPr>
                <w:rFonts w:ascii="Lato" w:hAnsi="Lato" w:cs="Arial"/>
                <w:sz w:val="24"/>
                <w:szCs w:val="24"/>
              </w:rPr>
              <w:t xml:space="preserve">To </w:t>
            </w:r>
            <w:r w:rsidR="00AE5504" w:rsidRPr="003A483A">
              <w:rPr>
                <w:rFonts w:ascii="Lato" w:hAnsi="Lato" w:cs="Arial"/>
                <w:sz w:val="24"/>
                <w:szCs w:val="24"/>
              </w:rPr>
              <w:t xml:space="preserve">be a Director of </w:t>
            </w:r>
            <w:r w:rsidRPr="003A483A">
              <w:rPr>
                <w:rFonts w:ascii="Lato" w:hAnsi="Lato" w:cs="Arial"/>
                <w:sz w:val="24"/>
                <w:szCs w:val="24"/>
              </w:rPr>
              <w:t>the Council’s trading compan</w:t>
            </w:r>
            <w:r w:rsidR="00137EB2" w:rsidRPr="003A483A">
              <w:rPr>
                <w:rFonts w:ascii="Lato" w:hAnsi="Lato" w:cs="Arial"/>
                <w:sz w:val="24"/>
                <w:szCs w:val="24"/>
              </w:rPr>
              <w:t>ies</w:t>
            </w:r>
            <w:r w:rsidR="005E27B9" w:rsidRPr="003A483A">
              <w:rPr>
                <w:rFonts w:ascii="Lato" w:hAnsi="Lato" w:cs="Arial"/>
                <w:sz w:val="24"/>
                <w:szCs w:val="24"/>
              </w:rPr>
              <w:t>.</w:t>
            </w:r>
          </w:p>
          <w:p w14:paraId="125FB71D" w14:textId="77777777" w:rsidR="00E74C01" w:rsidRPr="003A483A" w:rsidRDefault="00E74C01" w:rsidP="00E74C01">
            <w:pPr>
              <w:rPr>
                <w:rFonts w:ascii="Lato" w:hAnsi="Lato" w:cs="Arial"/>
                <w:sz w:val="24"/>
                <w:szCs w:val="24"/>
              </w:rPr>
            </w:pPr>
          </w:p>
          <w:p w14:paraId="7D009ACA" w14:textId="4E259848" w:rsidR="00E74C01" w:rsidRPr="003A483A" w:rsidRDefault="00E74C01" w:rsidP="00E74C01">
            <w:pPr>
              <w:rPr>
                <w:rFonts w:ascii="Lato" w:hAnsi="Lato" w:cs="Arial"/>
                <w:sz w:val="24"/>
                <w:szCs w:val="24"/>
              </w:rPr>
            </w:pPr>
            <w:r w:rsidRPr="003A483A">
              <w:rPr>
                <w:rFonts w:ascii="Lato" w:hAnsi="Lato" w:cs="Arial"/>
                <w:sz w:val="24"/>
                <w:szCs w:val="24"/>
              </w:rPr>
              <w:t>To be the finance lead on various projects across the Council</w:t>
            </w:r>
            <w:r w:rsidR="00BC70CA" w:rsidRPr="003A483A">
              <w:rPr>
                <w:rFonts w:ascii="Lato" w:hAnsi="Lato" w:cs="Arial"/>
                <w:sz w:val="24"/>
                <w:szCs w:val="24"/>
              </w:rPr>
              <w:t xml:space="preserve"> and assess their financial viability</w:t>
            </w:r>
            <w:r w:rsidRPr="003A483A">
              <w:rPr>
                <w:rFonts w:ascii="Lato" w:hAnsi="Lato" w:cs="Arial"/>
                <w:sz w:val="24"/>
                <w:szCs w:val="24"/>
              </w:rPr>
              <w:t>.</w:t>
            </w:r>
          </w:p>
          <w:p w14:paraId="059BC9FD" w14:textId="44A0AB14" w:rsidR="00BC70CA" w:rsidRPr="003A483A" w:rsidRDefault="00BC70CA" w:rsidP="00E74C01">
            <w:pPr>
              <w:rPr>
                <w:rFonts w:ascii="Lato" w:hAnsi="Lato" w:cs="Arial"/>
                <w:sz w:val="24"/>
                <w:szCs w:val="24"/>
              </w:rPr>
            </w:pPr>
          </w:p>
          <w:p w14:paraId="17B84CE1" w14:textId="3E288259" w:rsidR="00294E5E" w:rsidRPr="003A483A" w:rsidRDefault="00294E5E" w:rsidP="00294E5E">
            <w:pPr>
              <w:spacing w:before="120" w:after="240"/>
              <w:jc w:val="both"/>
              <w:rPr>
                <w:rFonts w:ascii="Lato" w:hAnsi="Lato" w:cs="Arial"/>
                <w:sz w:val="24"/>
                <w:szCs w:val="24"/>
              </w:rPr>
            </w:pPr>
            <w:r w:rsidRPr="003A483A">
              <w:rPr>
                <w:rFonts w:ascii="Lato" w:hAnsi="Lato" w:cs="Arial"/>
                <w:sz w:val="24"/>
                <w:szCs w:val="24"/>
              </w:rPr>
              <w:t xml:space="preserve">To provide leadership, vision and strategic direction </w:t>
            </w:r>
            <w:r w:rsidR="00213D32" w:rsidRPr="003A483A">
              <w:rPr>
                <w:rFonts w:ascii="Lato" w:hAnsi="Lato" w:cs="Arial"/>
                <w:sz w:val="24"/>
                <w:szCs w:val="24"/>
              </w:rPr>
              <w:t>on finance matters across the Council</w:t>
            </w:r>
            <w:r w:rsidRPr="003A483A">
              <w:rPr>
                <w:rFonts w:ascii="Lato" w:hAnsi="Lato" w:cs="Arial"/>
                <w:sz w:val="24"/>
                <w:szCs w:val="24"/>
              </w:rPr>
              <w:t>.</w:t>
            </w:r>
          </w:p>
          <w:p w14:paraId="6E58DEA5" w14:textId="4F120693" w:rsidR="00442E70" w:rsidRPr="003A483A" w:rsidRDefault="00294E5E" w:rsidP="00E74C01">
            <w:pPr>
              <w:rPr>
                <w:rFonts w:ascii="Lato" w:hAnsi="Lato" w:cs="Arial"/>
                <w:sz w:val="24"/>
                <w:szCs w:val="24"/>
              </w:rPr>
            </w:pPr>
            <w:r w:rsidRPr="003A483A">
              <w:rPr>
                <w:rFonts w:ascii="Lato" w:hAnsi="Lato" w:cs="Arial"/>
                <w:sz w:val="24"/>
                <w:szCs w:val="24"/>
              </w:rPr>
              <w:t>To be a ke</w:t>
            </w:r>
            <w:r w:rsidR="00442E70" w:rsidRPr="003A483A">
              <w:rPr>
                <w:rFonts w:ascii="Lato" w:hAnsi="Lato" w:cs="Arial"/>
                <w:sz w:val="24"/>
                <w:szCs w:val="24"/>
              </w:rPr>
              <w:t>y player in setting corporate strategies.</w:t>
            </w:r>
          </w:p>
          <w:p w14:paraId="1B3F2D9F" w14:textId="77777777" w:rsidR="00E74C01" w:rsidRPr="003A483A" w:rsidRDefault="00E74C01" w:rsidP="00E74C01">
            <w:pPr>
              <w:pStyle w:val="ListParagraph"/>
              <w:rPr>
                <w:rFonts w:ascii="Lato" w:hAnsi="Lato" w:cs="Arial"/>
                <w:sz w:val="24"/>
                <w:szCs w:val="24"/>
              </w:rPr>
            </w:pPr>
          </w:p>
          <w:p w14:paraId="61C5F883" w14:textId="12549D2E" w:rsidR="00E74C01" w:rsidRPr="003A483A" w:rsidRDefault="00E74C01" w:rsidP="00E74C01">
            <w:pPr>
              <w:rPr>
                <w:rFonts w:ascii="Lato" w:hAnsi="Lato" w:cs="Arial"/>
                <w:sz w:val="24"/>
                <w:szCs w:val="24"/>
              </w:rPr>
            </w:pPr>
            <w:r w:rsidRPr="003A483A">
              <w:rPr>
                <w:rFonts w:ascii="Lato" w:hAnsi="Lato" w:cs="Arial"/>
                <w:sz w:val="24"/>
                <w:szCs w:val="24"/>
              </w:rPr>
              <w:t>To</w:t>
            </w:r>
            <w:r w:rsidR="00930746" w:rsidRPr="003A483A">
              <w:rPr>
                <w:rFonts w:ascii="Lato" w:hAnsi="Lato" w:cs="Arial"/>
                <w:sz w:val="24"/>
                <w:szCs w:val="24"/>
              </w:rPr>
              <w:t xml:space="preserve"> identify and</w:t>
            </w:r>
            <w:r w:rsidRPr="003A483A">
              <w:rPr>
                <w:rFonts w:ascii="Lato" w:hAnsi="Lato" w:cs="Arial"/>
                <w:sz w:val="24"/>
                <w:szCs w:val="24"/>
              </w:rPr>
              <w:t xml:space="preserve"> remain up to date with relevant legislative, professional and policy developments</w:t>
            </w:r>
            <w:r w:rsidR="00442E70" w:rsidRPr="003A483A">
              <w:rPr>
                <w:rFonts w:ascii="Lato" w:hAnsi="Lato" w:cs="Arial"/>
                <w:sz w:val="24"/>
                <w:szCs w:val="24"/>
              </w:rPr>
              <w:t xml:space="preserve"> to understanding the impacts on the council</w:t>
            </w:r>
            <w:r w:rsidRPr="003A483A">
              <w:rPr>
                <w:rFonts w:ascii="Lato" w:hAnsi="Lato" w:cs="Arial"/>
                <w:sz w:val="24"/>
                <w:szCs w:val="24"/>
              </w:rPr>
              <w:t>.</w:t>
            </w:r>
          </w:p>
          <w:p w14:paraId="531EB3FE" w14:textId="5BEBFFA6" w:rsidR="00442E70" w:rsidRPr="003A483A" w:rsidRDefault="00442E70" w:rsidP="00E74C01">
            <w:pPr>
              <w:rPr>
                <w:rFonts w:ascii="Lato" w:hAnsi="Lato" w:cs="Arial"/>
                <w:sz w:val="24"/>
                <w:szCs w:val="24"/>
              </w:rPr>
            </w:pPr>
          </w:p>
          <w:p w14:paraId="2CF447C0" w14:textId="77777777" w:rsidR="00D532E9" w:rsidRPr="003A483A" w:rsidRDefault="00D532E9" w:rsidP="003A483A">
            <w:pPr>
              <w:jc w:val="both"/>
              <w:rPr>
                <w:rFonts w:ascii="Lato" w:hAnsi="Lato" w:cs="Arial"/>
                <w:sz w:val="24"/>
                <w:szCs w:val="24"/>
              </w:rPr>
            </w:pPr>
            <w:r w:rsidRPr="003A483A">
              <w:rPr>
                <w:rFonts w:ascii="Lato" w:hAnsi="Lato" w:cs="Arial"/>
                <w:sz w:val="24"/>
                <w:szCs w:val="24"/>
              </w:rPr>
              <w:t>To promote partnership working and effective relationships at all levels and with all stakeholders.</w:t>
            </w:r>
          </w:p>
          <w:p w14:paraId="005E8B7A" w14:textId="77777777" w:rsidR="00AA24D5" w:rsidRPr="003A483A" w:rsidRDefault="00AA24D5" w:rsidP="00E74C01">
            <w:pPr>
              <w:rPr>
                <w:rFonts w:ascii="Lato" w:hAnsi="Lato" w:cs="Arial"/>
                <w:sz w:val="24"/>
                <w:szCs w:val="24"/>
              </w:rPr>
            </w:pPr>
          </w:p>
          <w:p w14:paraId="297F6262" w14:textId="0FE2A17C" w:rsidR="00AA24D5" w:rsidRPr="003A483A" w:rsidRDefault="00442E70" w:rsidP="00E74C01">
            <w:pPr>
              <w:rPr>
                <w:rFonts w:ascii="Lato" w:hAnsi="Lato" w:cs="Arial"/>
                <w:sz w:val="24"/>
                <w:szCs w:val="24"/>
              </w:rPr>
            </w:pPr>
            <w:r w:rsidRPr="003A483A">
              <w:rPr>
                <w:rFonts w:ascii="Lato" w:hAnsi="Lato" w:cs="Arial"/>
                <w:sz w:val="24"/>
                <w:szCs w:val="24"/>
              </w:rPr>
              <w:t>To ensure sound financial controls across the council.</w:t>
            </w:r>
          </w:p>
          <w:p w14:paraId="21E1DA18" w14:textId="77777777" w:rsidR="00246A7A" w:rsidRPr="003A483A" w:rsidRDefault="00246A7A" w:rsidP="003A483A">
            <w:pPr>
              <w:jc w:val="both"/>
              <w:rPr>
                <w:rFonts w:ascii="Lato" w:hAnsi="Lato" w:cs="Arial"/>
                <w:sz w:val="24"/>
                <w:szCs w:val="24"/>
              </w:rPr>
            </w:pPr>
            <w:r w:rsidRPr="003A483A">
              <w:rPr>
                <w:rFonts w:ascii="Lato" w:hAnsi="Lato" w:cs="Arial"/>
                <w:sz w:val="24"/>
                <w:szCs w:val="24"/>
                <w:lang w:val="en-US"/>
              </w:rPr>
              <w:t>To act as the liaison officer as required with key partner organisations.</w:t>
            </w:r>
          </w:p>
          <w:p w14:paraId="21A1E55B" w14:textId="77777777" w:rsidR="00246A7A" w:rsidRPr="003A483A" w:rsidRDefault="00246A7A" w:rsidP="00E74C01">
            <w:pPr>
              <w:rPr>
                <w:rFonts w:ascii="Lato" w:hAnsi="Lato" w:cs="Arial"/>
                <w:sz w:val="24"/>
                <w:szCs w:val="24"/>
              </w:rPr>
            </w:pPr>
          </w:p>
          <w:p w14:paraId="55BD3651" w14:textId="573799AB" w:rsidR="00AA24D5" w:rsidRPr="003A483A" w:rsidRDefault="00AA24D5" w:rsidP="00E74C01">
            <w:pPr>
              <w:rPr>
                <w:rFonts w:ascii="Lato" w:hAnsi="Lato" w:cs="Arial"/>
                <w:sz w:val="24"/>
                <w:szCs w:val="24"/>
              </w:rPr>
            </w:pPr>
            <w:r w:rsidRPr="003A483A">
              <w:rPr>
                <w:rFonts w:ascii="Lato" w:hAnsi="Lato" w:cs="Arial"/>
                <w:sz w:val="24"/>
                <w:szCs w:val="24"/>
              </w:rPr>
              <w:t>To prepare and present reports to Members, at both informal and formal Committee meetings.</w:t>
            </w:r>
          </w:p>
          <w:p w14:paraId="02DBABEF" w14:textId="14FEDC93" w:rsidR="00E74C01" w:rsidRPr="003A483A" w:rsidRDefault="00E74C01" w:rsidP="00E74C01">
            <w:pPr>
              <w:jc w:val="both"/>
              <w:rPr>
                <w:rFonts w:ascii="Lato" w:hAnsi="Lato" w:cs="Arial"/>
                <w:sz w:val="24"/>
                <w:szCs w:val="24"/>
              </w:rPr>
            </w:pPr>
          </w:p>
          <w:p w14:paraId="0FA33192" w14:textId="77777777" w:rsidR="00D532E9" w:rsidRPr="003A483A" w:rsidRDefault="00D532E9" w:rsidP="003A483A">
            <w:pPr>
              <w:jc w:val="both"/>
              <w:rPr>
                <w:rFonts w:ascii="Lato" w:hAnsi="Lato" w:cs="Arial"/>
                <w:sz w:val="24"/>
                <w:szCs w:val="24"/>
                <w:lang w:val="en-US"/>
              </w:rPr>
            </w:pPr>
            <w:r w:rsidRPr="003A483A">
              <w:rPr>
                <w:rFonts w:ascii="Lato" w:hAnsi="Lato" w:cs="Arial"/>
                <w:sz w:val="24"/>
                <w:szCs w:val="24"/>
                <w:lang w:val="en-US"/>
              </w:rPr>
              <w:t>To undertake any delegated authority relating to the post as set out within the constitution.    </w:t>
            </w:r>
          </w:p>
          <w:p w14:paraId="405FAA58" w14:textId="77777777" w:rsidR="00322333" w:rsidRPr="003A483A" w:rsidRDefault="00E74C01" w:rsidP="00E74C01">
            <w:pPr>
              <w:rPr>
                <w:rFonts w:ascii="Lato" w:hAnsi="Lato" w:cs="Arial"/>
                <w:sz w:val="24"/>
                <w:szCs w:val="24"/>
              </w:rPr>
            </w:pPr>
            <w:r w:rsidRPr="003A483A">
              <w:rPr>
                <w:rFonts w:ascii="Lato" w:hAnsi="Lato" w:cs="Arial"/>
                <w:sz w:val="24"/>
                <w:szCs w:val="24"/>
              </w:rPr>
              <w:br w:type="page"/>
            </w:r>
          </w:p>
        </w:tc>
      </w:tr>
    </w:tbl>
    <w:p w14:paraId="51C9960E" w14:textId="77777777" w:rsidR="00930746" w:rsidRPr="00042E08" w:rsidRDefault="00930746" w:rsidP="00A14824">
      <w:pPr>
        <w:rPr>
          <w:rFonts w:ascii="Lato" w:hAnsi="Lato"/>
          <w:b/>
          <w:sz w:val="24"/>
          <w:szCs w:val="24"/>
        </w:rPr>
      </w:pPr>
    </w:p>
    <w:p w14:paraId="3D8E7F76" w14:textId="77777777" w:rsidR="00692BC2" w:rsidRPr="00042E08" w:rsidRDefault="00692BC2" w:rsidP="00A14824">
      <w:pPr>
        <w:rPr>
          <w:rFonts w:ascii="Lato" w:hAnsi="Lato"/>
          <w:b/>
          <w:sz w:val="24"/>
          <w:szCs w:val="24"/>
        </w:rPr>
      </w:pPr>
      <w:r w:rsidRPr="00042E08">
        <w:rPr>
          <w:rFonts w:ascii="Lato" w:hAnsi="Lato"/>
          <w:b/>
          <w:sz w:val="24"/>
          <w:szCs w:val="24"/>
        </w:rPr>
        <w:t>DIMENSIONS</w:t>
      </w:r>
    </w:p>
    <w:tbl>
      <w:tblPr>
        <w:tblStyle w:val="TableGrid"/>
        <w:tblW w:w="0" w:type="auto"/>
        <w:tblLook w:val="04A0" w:firstRow="1" w:lastRow="0" w:firstColumn="1" w:lastColumn="0" w:noHBand="0" w:noVBand="1"/>
      </w:tblPr>
      <w:tblGrid>
        <w:gridCol w:w="9351"/>
      </w:tblGrid>
      <w:tr w:rsidR="00692BC2" w:rsidRPr="00042E08" w14:paraId="002C7445" w14:textId="77777777" w:rsidTr="00A0194E">
        <w:trPr>
          <w:trHeight w:val="1644"/>
        </w:trPr>
        <w:tc>
          <w:tcPr>
            <w:tcW w:w="9351" w:type="dxa"/>
          </w:tcPr>
          <w:p w14:paraId="031110C6" w14:textId="77777777" w:rsidR="00AC2F11" w:rsidRPr="00E03759" w:rsidRDefault="00AC2F11" w:rsidP="00E03759">
            <w:pPr>
              <w:rPr>
                <w:rFonts w:ascii="Lato" w:hAnsi="Lato" w:cs="Arial"/>
                <w:sz w:val="24"/>
                <w:szCs w:val="24"/>
              </w:rPr>
            </w:pPr>
          </w:p>
          <w:p w14:paraId="40BD4044" w14:textId="38599891" w:rsidR="00AC2F11" w:rsidRPr="003A483A" w:rsidRDefault="004E5861" w:rsidP="00042E08">
            <w:pPr>
              <w:rPr>
                <w:rFonts w:ascii="Lato" w:hAnsi="Lato" w:cs="Arial"/>
                <w:sz w:val="24"/>
                <w:szCs w:val="24"/>
              </w:rPr>
            </w:pPr>
            <w:r w:rsidRPr="003A483A">
              <w:rPr>
                <w:rFonts w:ascii="Lato" w:hAnsi="Lato" w:cs="Arial"/>
                <w:sz w:val="24"/>
                <w:szCs w:val="24"/>
              </w:rPr>
              <w:t>O</w:t>
            </w:r>
            <w:r w:rsidR="00BC70CA" w:rsidRPr="003A483A">
              <w:rPr>
                <w:rFonts w:ascii="Lato" w:hAnsi="Lato" w:cs="Arial"/>
                <w:sz w:val="24"/>
                <w:szCs w:val="24"/>
              </w:rPr>
              <w:t>verall responsibility for all council budgets.</w:t>
            </w:r>
          </w:p>
          <w:p w14:paraId="375748DB" w14:textId="77777777" w:rsidR="00AC2F11" w:rsidRPr="003A483A" w:rsidRDefault="00AC2F11" w:rsidP="00AC2F11">
            <w:pPr>
              <w:rPr>
                <w:rFonts w:ascii="Lato" w:hAnsi="Lato" w:cs="Arial"/>
                <w:sz w:val="24"/>
                <w:szCs w:val="24"/>
              </w:rPr>
            </w:pPr>
          </w:p>
          <w:p w14:paraId="5B7A5C1C" w14:textId="01474F23" w:rsidR="00AC2F11" w:rsidRPr="003A483A" w:rsidRDefault="00AC2F11" w:rsidP="00042E08">
            <w:pPr>
              <w:rPr>
                <w:rFonts w:ascii="Lato" w:hAnsi="Lato" w:cs="Arial"/>
                <w:sz w:val="24"/>
                <w:szCs w:val="24"/>
              </w:rPr>
            </w:pPr>
            <w:r w:rsidRPr="003A483A">
              <w:rPr>
                <w:rFonts w:ascii="Lato" w:hAnsi="Lato" w:cs="Arial"/>
                <w:sz w:val="24"/>
                <w:szCs w:val="24"/>
              </w:rPr>
              <w:t xml:space="preserve">Based at Argyle Road, Sevenoaks with occasional travel to other sites </w:t>
            </w:r>
          </w:p>
        </w:tc>
      </w:tr>
    </w:tbl>
    <w:p w14:paraId="2BB7A8DB" w14:textId="77777777" w:rsidR="00042E08" w:rsidRDefault="00042E08" w:rsidP="00930746">
      <w:pPr>
        <w:pStyle w:val="NoSpacing"/>
        <w:rPr>
          <w:rFonts w:ascii="Lato" w:hAnsi="Lato"/>
          <w:b/>
          <w:sz w:val="24"/>
          <w:szCs w:val="24"/>
        </w:rPr>
      </w:pPr>
    </w:p>
    <w:p w14:paraId="5CD54FB2" w14:textId="50E992F5" w:rsidR="00D83548" w:rsidRPr="00042E08" w:rsidRDefault="00A14824" w:rsidP="00930746">
      <w:pPr>
        <w:pStyle w:val="NoSpacing"/>
        <w:rPr>
          <w:rFonts w:ascii="Lato" w:hAnsi="Lato"/>
          <w:b/>
          <w:sz w:val="24"/>
          <w:szCs w:val="24"/>
        </w:rPr>
      </w:pPr>
      <w:r w:rsidRPr="00042E08">
        <w:rPr>
          <w:rFonts w:ascii="Lato" w:hAnsi="Lato"/>
          <w:b/>
          <w:sz w:val="24"/>
          <w:szCs w:val="24"/>
        </w:rPr>
        <w:lastRenderedPageBreak/>
        <w:t xml:space="preserve">GENERAL RESPONSIBILITIES </w:t>
      </w:r>
    </w:p>
    <w:p w14:paraId="7E5F4FE7" w14:textId="77777777" w:rsidR="00930746" w:rsidRPr="00042E08" w:rsidRDefault="00930746" w:rsidP="00930746">
      <w:pPr>
        <w:pStyle w:val="NoSpacing"/>
        <w:rPr>
          <w:rFonts w:ascii="Lato" w:hAnsi="Lato"/>
          <w:sz w:val="24"/>
          <w:szCs w:val="24"/>
        </w:rPr>
      </w:pPr>
    </w:p>
    <w:tbl>
      <w:tblPr>
        <w:tblStyle w:val="TableGrid"/>
        <w:tblW w:w="0" w:type="auto"/>
        <w:tblLook w:val="04A0" w:firstRow="1" w:lastRow="0" w:firstColumn="1" w:lastColumn="0" w:noHBand="0" w:noVBand="1"/>
      </w:tblPr>
      <w:tblGrid>
        <w:gridCol w:w="9351"/>
      </w:tblGrid>
      <w:tr w:rsidR="001933CA" w:rsidRPr="00042E08" w14:paraId="7275571A" w14:textId="77777777" w:rsidTr="00A0194E">
        <w:trPr>
          <w:trHeight w:val="2739"/>
        </w:trPr>
        <w:tc>
          <w:tcPr>
            <w:tcW w:w="9351" w:type="dxa"/>
          </w:tcPr>
          <w:p w14:paraId="298954DE" w14:textId="59477496" w:rsidR="00930746" w:rsidRPr="003A483A" w:rsidRDefault="00930746" w:rsidP="00042E08">
            <w:pPr>
              <w:pStyle w:val="NoSpacing"/>
              <w:rPr>
                <w:rFonts w:ascii="Lato" w:hAnsi="Lato" w:cs="Arial"/>
                <w:sz w:val="24"/>
                <w:szCs w:val="24"/>
              </w:rPr>
            </w:pPr>
            <w:r w:rsidRPr="003A483A">
              <w:rPr>
                <w:rFonts w:ascii="Lato" w:hAnsi="Lato" w:cs="Arial"/>
                <w:sz w:val="24"/>
                <w:szCs w:val="24"/>
              </w:rPr>
              <w:t xml:space="preserve">To embrace the values and behaviours of the Council. </w:t>
            </w:r>
          </w:p>
          <w:p w14:paraId="255081A0" w14:textId="77777777" w:rsidR="00042E08" w:rsidRPr="003A483A" w:rsidRDefault="00042E08" w:rsidP="00042E08">
            <w:pPr>
              <w:pStyle w:val="NoSpacing"/>
              <w:rPr>
                <w:rFonts w:ascii="Lato" w:hAnsi="Lato" w:cs="Arial"/>
                <w:sz w:val="24"/>
                <w:szCs w:val="24"/>
              </w:rPr>
            </w:pPr>
          </w:p>
          <w:p w14:paraId="14899D8C" w14:textId="1C899684" w:rsidR="00930746" w:rsidRPr="003A483A" w:rsidRDefault="00930746" w:rsidP="00042E08">
            <w:pPr>
              <w:pStyle w:val="NoSpacing"/>
              <w:rPr>
                <w:rFonts w:ascii="Lato" w:hAnsi="Lato" w:cs="Arial"/>
                <w:sz w:val="24"/>
                <w:szCs w:val="24"/>
              </w:rPr>
            </w:pPr>
            <w:r w:rsidRPr="003A483A">
              <w:rPr>
                <w:rFonts w:ascii="Lato" w:hAnsi="Lato" w:cs="Arial"/>
                <w:sz w:val="24"/>
                <w:szCs w:val="24"/>
              </w:rPr>
              <w:t>To comply with the Council’s Safeguarding policy.</w:t>
            </w:r>
          </w:p>
          <w:p w14:paraId="6560130D" w14:textId="77777777" w:rsidR="00042E08" w:rsidRPr="003A483A" w:rsidRDefault="00042E08" w:rsidP="00042E08">
            <w:pPr>
              <w:pStyle w:val="NoSpacing"/>
              <w:rPr>
                <w:rFonts w:ascii="Lato" w:hAnsi="Lato" w:cs="Arial"/>
                <w:sz w:val="24"/>
                <w:szCs w:val="24"/>
              </w:rPr>
            </w:pPr>
          </w:p>
          <w:p w14:paraId="5A7910D9" w14:textId="77777777" w:rsidR="00042E08" w:rsidRPr="003A483A" w:rsidRDefault="00930746" w:rsidP="00042E08">
            <w:pPr>
              <w:pStyle w:val="NoSpacing"/>
              <w:rPr>
                <w:rFonts w:ascii="Lato" w:hAnsi="Lato" w:cs="Arial"/>
                <w:sz w:val="24"/>
                <w:szCs w:val="24"/>
              </w:rPr>
            </w:pPr>
            <w:r w:rsidRPr="003A483A">
              <w:rPr>
                <w:rFonts w:ascii="Lato" w:hAnsi="Lato" w:cs="Arial"/>
                <w:sz w:val="24"/>
                <w:szCs w:val="24"/>
              </w:rPr>
              <w:t>To comply with the Council’s Equal Opportunities policy, and to actively promote equality of opportunity wherever possible.</w:t>
            </w:r>
          </w:p>
          <w:p w14:paraId="7E6DAF9D" w14:textId="31C7D668" w:rsidR="00930746" w:rsidRPr="003A483A" w:rsidRDefault="00930746" w:rsidP="00042E08">
            <w:pPr>
              <w:pStyle w:val="NoSpacing"/>
              <w:rPr>
                <w:rFonts w:ascii="Lato" w:hAnsi="Lato" w:cs="Arial"/>
                <w:sz w:val="24"/>
                <w:szCs w:val="24"/>
              </w:rPr>
            </w:pPr>
            <w:r w:rsidRPr="003A483A">
              <w:rPr>
                <w:rFonts w:ascii="Lato" w:hAnsi="Lato" w:cs="Arial"/>
                <w:sz w:val="24"/>
                <w:szCs w:val="24"/>
              </w:rPr>
              <w:t xml:space="preserve"> </w:t>
            </w:r>
          </w:p>
          <w:p w14:paraId="50F71D3C" w14:textId="71883018" w:rsidR="00930746" w:rsidRPr="003A483A" w:rsidRDefault="00930746" w:rsidP="00042E08">
            <w:pPr>
              <w:pStyle w:val="NoSpacing"/>
              <w:rPr>
                <w:rFonts w:ascii="Lato" w:hAnsi="Lato"/>
                <w:sz w:val="24"/>
                <w:szCs w:val="24"/>
              </w:rPr>
            </w:pPr>
            <w:r w:rsidRPr="003A483A">
              <w:rPr>
                <w:rFonts w:ascii="Lato" w:hAnsi="Lato"/>
                <w:sz w:val="24"/>
                <w:szCs w:val="24"/>
              </w:rPr>
              <w:t>To comply with the Council’s Health &amp; Safety policy.</w:t>
            </w:r>
          </w:p>
          <w:p w14:paraId="10A9EBB4" w14:textId="77777777" w:rsidR="00042E08" w:rsidRPr="003A483A" w:rsidRDefault="00042E08" w:rsidP="00042E08">
            <w:pPr>
              <w:pStyle w:val="NoSpacing"/>
              <w:rPr>
                <w:rFonts w:ascii="Lato" w:hAnsi="Lato"/>
                <w:sz w:val="24"/>
                <w:szCs w:val="24"/>
              </w:rPr>
            </w:pPr>
          </w:p>
          <w:p w14:paraId="332962BC" w14:textId="61C409EB" w:rsidR="00930746" w:rsidRPr="003A483A" w:rsidRDefault="00930746" w:rsidP="00042E08">
            <w:pPr>
              <w:pStyle w:val="NoSpacing"/>
              <w:rPr>
                <w:rFonts w:ascii="Lato" w:hAnsi="Lato"/>
                <w:sz w:val="24"/>
                <w:szCs w:val="24"/>
              </w:rPr>
            </w:pPr>
            <w:r w:rsidRPr="003A483A">
              <w:rPr>
                <w:rFonts w:ascii="Lato" w:hAnsi="Lato"/>
                <w:sz w:val="24"/>
                <w:szCs w:val="24"/>
              </w:rPr>
              <w:t>To participate in any relevant training for the duties of this post and to achieve the key objectives of the Council.</w:t>
            </w:r>
          </w:p>
          <w:p w14:paraId="38BD58AF" w14:textId="77777777" w:rsidR="00042E08" w:rsidRPr="003A483A" w:rsidRDefault="00042E08" w:rsidP="00042E08">
            <w:pPr>
              <w:pStyle w:val="NoSpacing"/>
              <w:rPr>
                <w:rFonts w:ascii="Lato" w:hAnsi="Lato"/>
                <w:sz w:val="24"/>
                <w:szCs w:val="24"/>
              </w:rPr>
            </w:pPr>
          </w:p>
          <w:p w14:paraId="55BD9B44" w14:textId="53000305" w:rsidR="00930746" w:rsidRPr="003A483A" w:rsidRDefault="00930746" w:rsidP="00042E08">
            <w:pPr>
              <w:pStyle w:val="NoSpacing"/>
              <w:rPr>
                <w:rFonts w:ascii="Lato" w:hAnsi="Lato" w:cs="Arial"/>
                <w:sz w:val="24"/>
                <w:szCs w:val="24"/>
              </w:rPr>
            </w:pPr>
            <w:r w:rsidRPr="003A483A">
              <w:rPr>
                <w:rFonts w:ascii="Lato" w:hAnsi="Lato" w:cs="Arial"/>
                <w:sz w:val="24"/>
                <w:szCs w:val="24"/>
              </w:rPr>
              <w:t>To participate fully in the Councils staff appraisal scheme.</w:t>
            </w:r>
          </w:p>
          <w:p w14:paraId="4280C1AA" w14:textId="77777777" w:rsidR="00042E08" w:rsidRPr="003A483A" w:rsidRDefault="00042E08" w:rsidP="00042E08">
            <w:pPr>
              <w:pStyle w:val="NoSpacing"/>
              <w:rPr>
                <w:rFonts w:ascii="Lato" w:hAnsi="Lato" w:cs="Arial"/>
                <w:sz w:val="24"/>
                <w:szCs w:val="24"/>
              </w:rPr>
            </w:pPr>
          </w:p>
          <w:p w14:paraId="643DF5D4" w14:textId="745BB19F" w:rsidR="001933CA" w:rsidRPr="003A483A" w:rsidRDefault="00930746" w:rsidP="00042E08">
            <w:pPr>
              <w:pStyle w:val="NoSpacing"/>
              <w:rPr>
                <w:rFonts w:ascii="Lato" w:hAnsi="Lato" w:cs="Arial"/>
                <w:sz w:val="24"/>
                <w:szCs w:val="24"/>
              </w:rPr>
            </w:pPr>
            <w:r w:rsidRPr="003A483A">
              <w:rPr>
                <w:rFonts w:ascii="Lato" w:hAnsi="Lato" w:cs="Arial"/>
                <w:sz w:val="24"/>
                <w:szCs w:val="24"/>
              </w:rPr>
              <w:t xml:space="preserve">To carry out any other related duties which may be directed by the </w:t>
            </w:r>
            <w:r w:rsidR="00242330" w:rsidRPr="003A483A">
              <w:rPr>
                <w:rFonts w:ascii="Lato" w:hAnsi="Lato" w:cs="Arial"/>
                <w:sz w:val="24"/>
                <w:szCs w:val="24"/>
              </w:rPr>
              <w:t>Corporate Director of Customer, Digital and Resources</w:t>
            </w:r>
            <w:r w:rsidRPr="003A483A">
              <w:rPr>
                <w:rFonts w:ascii="Lato" w:hAnsi="Lato" w:cs="Arial"/>
                <w:sz w:val="24"/>
                <w:szCs w:val="24"/>
              </w:rPr>
              <w:t>.</w:t>
            </w:r>
          </w:p>
          <w:p w14:paraId="294C18FF" w14:textId="77777777" w:rsidR="00D532E9" w:rsidRPr="003A483A" w:rsidRDefault="00D532E9" w:rsidP="00042E08">
            <w:pPr>
              <w:pStyle w:val="NoSpacing"/>
              <w:rPr>
                <w:rFonts w:ascii="Lato" w:hAnsi="Lato" w:cs="Arial"/>
                <w:sz w:val="24"/>
                <w:szCs w:val="24"/>
              </w:rPr>
            </w:pPr>
          </w:p>
          <w:p w14:paraId="0390305A" w14:textId="77777777" w:rsidR="00D532E9" w:rsidRPr="003A483A" w:rsidRDefault="00D532E9" w:rsidP="00D532E9">
            <w:pPr>
              <w:rPr>
                <w:rFonts w:ascii="Lato" w:hAnsi="Lato" w:cs="Arial"/>
                <w:i/>
                <w:sz w:val="24"/>
                <w:szCs w:val="24"/>
              </w:rPr>
            </w:pPr>
            <w:r w:rsidRPr="003A483A">
              <w:rPr>
                <w:rFonts w:ascii="Lato" w:hAnsi="Lato" w:cs="Arial"/>
                <w:i/>
                <w:sz w:val="24"/>
                <w:szCs w:val="24"/>
              </w:rPr>
              <w:t>This post will be politically restricted within the provisions of the Local Government and Housing Act 1989.</w:t>
            </w:r>
          </w:p>
          <w:p w14:paraId="502D3C76" w14:textId="54135A0C" w:rsidR="00D532E9" w:rsidRPr="003A483A" w:rsidRDefault="00D532E9" w:rsidP="00042E08">
            <w:pPr>
              <w:pStyle w:val="NoSpacing"/>
              <w:rPr>
                <w:rFonts w:ascii="Lato" w:hAnsi="Lato" w:cs="Arial"/>
                <w:sz w:val="24"/>
                <w:szCs w:val="24"/>
              </w:rPr>
            </w:pPr>
          </w:p>
        </w:tc>
      </w:tr>
    </w:tbl>
    <w:p w14:paraId="1A9B714A" w14:textId="77777777" w:rsidR="00D83548" w:rsidRDefault="00D83548" w:rsidP="00A14824">
      <w:pPr>
        <w:rPr>
          <w:rFonts w:ascii="Lato" w:hAnsi="Lato"/>
          <w:b/>
          <w:sz w:val="24"/>
          <w:szCs w:val="24"/>
        </w:rPr>
      </w:pPr>
    </w:p>
    <w:p w14:paraId="498B238D" w14:textId="77777777" w:rsidR="00D83548" w:rsidRDefault="00D83548" w:rsidP="00A14824">
      <w:pPr>
        <w:rPr>
          <w:rFonts w:ascii="Lato" w:hAnsi="Lato"/>
          <w:b/>
          <w:sz w:val="24"/>
          <w:szCs w:val="24"/>
        </w:rPr>
      </w:pPr>
    </w:p>
    <w:p w14:paraId="79DFA685" w14:textId="77777777" w:rsidR="00324482" w:rsidRDefault="00324482" w:rsidP="00D83548">
      <w:pPr>
        <w:jc w:val="center"/>
        <w:rPr>
          <w:rFonts w:ascii="Lato" w:hAnsi="Lato"/>
          <w:b/>
          <w:sz w:val="24"/>
          <w:szCs w:val="24"/>
        </w:rPr>
        <w:sectPr w:rsidR="00324482" w:rsidSect="00A0194E">
          <w:headerReference w:type="default" r:id="rId8"/>
          <w:pgSz w:w="11906" w:h="16838"/>
          <w:pgMar w:top="1134" w:right="1247" w:bottom="1134" w:left="1247" w:header="709" w:footer="709" w:gutter="0"/>
          <w:cols w:space="708"/>
          <w:docGrid w:linePitch="360"/>
        </w:sectPr>
      </w:pPr>
    </w:p>
    <w:p w14:paraId="14043567" w14:textId="77777777" w:rsidR="00D83548" w:rsidRDefault="00D83548" w:rsidP="00D83548">
      <w:pPr>
        <w:jc w:val="center"/>
        <w:rPr>
          <w:rFonts w:ascii="Lato" w:hAnsi="Lato"/>
          <w:b/>
          <w:sz w:val="24"/>
          <w:szCs w:val="24"/>
        </w:rPr>
      </w:pPr>
      <w:r>
        <w:rPr>
          <w:rFonts w:ascii="Lato" w:hAnsi="Lato"/>
          <w:b/>
          <w:sz w:val="24"/>
          <w:szCs w:val="24"/>
        </w:rPr>
        <w:lastRenderedPageBreak/>
        <w:t>PERSON SPECIFICATION</w:t>
      </w:r>
    </w:p>
    <w:p w14:paraId="00817847" w14:textId="77777777" w:rsidR="00D83548" w:rsidRDefault="00D83548" w:rsidP="00D83548">
      <w:pPr>
        <w:jc w:val="center"/>
        <w:rPr>
          <w:rFonts w:ascii="Lato" w:hAnsi="Lato"/>
          <w:b/>
          <w:sz w:val="24"/>
          <w:szCs w:val="24"/>
        </w:rPr>
      </w:pPr>
    </w:p>
    <w:p w14:paraId="01EFF6B1" w14:textId="7CBA20A9" w:rsidR="00D83548" w:rsidRDefault="00D83548" w:rsidP="00D83548">
      <w:pPr>
        <w:rPr>
          <w:rFonts w:ascii="Lato" w:hAnsi="Lato"/>
          <w:sz w:val="24"/>
          <w:szCs w:val="24"/>
        </w:rPr>
      </w:pPr>
      <w:r>
        <w:rPr>
          <w:rFonts w:ascii="Lato" w:hAnsi="Lato"/>
          <w:b/>
          <w:sz w:val="24"/>
          <w:szCs w:val="24"/>
        </w:rPr>
        <w:t>J</w:t>
      </w:r>
      <w:r w:rsidR="00116495">
        <w:rPr>
          <w:rFonts w:ascii="Lato" w:hAnsi="Lato"/>
          <w:b/>
          <w:sz w:val="24"/>
          <w:szCs w:val="24"/>
        </w:rPr>
        <w:t>ob Title</w:t>
      </w:r>
      <w:r>
        <w:rPr>
          <w:rFonts w:ascii="Lato" w:hAnsi="Lato"/>
          <w:b/>
          <w:sz w:val="24"/>
          <w:szCs w:val="24"/>
        </w:rPr>
        <w:t>:</w:t>
      </w:r>
      <w:r>
        <w:rPr>
          <w:rFonts w:ascii="Lato" w:hAnsi="Lato"/>
          <w:b/>
          <w:sz w:val="24"/>
          <w:szCs w:val="24"/>
        </w:rPr>
        <w:tab/>
      </w:r>
      <w:r w:rsidR="00242330">
        <w:rPr>
          <w:rFonts w:ascii="Lato" w:hAnsi="Lato"/>
          <w:sz w:val="24"/>
          <w:szCs w:val="24"/>
        </w:rPr>
        <w:t xml:space="preserve">Strategic Head </w:t>
      </w:r>
      <w:r w:rsidR="00207147">
        <w:rPr>
          <w:rFonts w:ascii="Lato" w:hAnsi="Lato"/>
          <w:sz w:val="24"/>
          <w:szCs w:val="24"/>
        </w:rPr>
        <w:t>of Finance</w:t>
      </w:r>
      <w:r w:rsidR="00242330">
        <w:rPr>
          <w:rFonts w:ascii="Lato" w:hAnsi="Lato"/>
          <w:sz w:val="24"/>
          <w:szCs w:val="24"/>
        </w:rPr>
        <w:t xml:space="preserve"> and S151 Officer</w:t>
      </w:r>
    </w:p>
    <w:tbl>
      <w:tblPr>
        <w:tblStyle w:val="TableGrid"/>
        <w:tblW w:w="0" w:type="auto"/>
        <w:tblLook w:val="04A0" w:firstRow="1" w:lastRow="0" w:firstColumn="1" w:lastColumn="0" w:noHBand="0" w:noVBand="1"/>
      </w:tblPr>
      <w:tblGrid>
        <w:gridCol w:w="4649"/>
        <w:gridCol w:w="4649"/>
        <w:gridCol w:w="4650"/>
      </w:tblGrid>
      <w:tr w:rsidR="003A483A" w:rsidRPr="003A483A" w14:paraId="6D990849" w14:textId="77777777" w:rsidTr="00324482">
        <w:tc>
          <w:tcPr>
            <w:tcW w:w="4649" w:type="dxa"/>
          </w:tcPr>
          <w:p w14:paraId="6DD78EEF" w14:textId="77777777" w:rsidR="00324482" w:rsidRPr="003A483A" w:rsidRDefault="00324482" w:rsidP="00D83548">
            <w:pPr>
              <w:rPr>
                <w:rFonts w:ascii="Lato" w:hAnsi="Lato"/>
                <w:sz w:val="24"/>
                <w:szCs w:val="24"/>
              </w:rPr>
            </w:pPr>
          </w:p>
        </w:tc>
        <w:tc>
          <w:tcPr>
            <w:tcW w:w="4649" w:type="dxa"/>
          </w:tcPr>
          <w:p w14:paraId="019359BB" w14:textId="77777777" w:rsidR="00324482" w:rsidRPr="003A483A" w:rsidRDefault="00324482" w:rsidP="00116495">
            <w:pPr>
              <w:jc w:val="center"/>
              <w:rPr>
                <w:rFonts w:ascii="Lato" w:hAnsi="Lato"/>
                <w:b/>
                <w:sz w:val="24"/>
                <w:szCs w:val="24"/>
              </w:rPr>
            </w:pPr>
            <w:r w:rsidRPr="003A483A">
              <w:rPr>
                <w:rFonts w:ascii="Lato" w:hAnsi="Lato"/>
                <w:b/>
                <w:sz w:val="24"/>
                <w:szCs w:val="24"/>
              </w:rPr>
              <w:t>ESSENTIAL</w:t>
            </w:r>
          </w:p>
        </w:tc>
        <w:tc>
          <w:tcPr>
            <w:tcW w:w="4650" w:type="dxa"/>
          </w:tcPr>
          <w:p w14:paraId="0CE5F948" w14:textId="77777777" w:rsidR="00324482" w:rsidRPr="003A483A" w:rsidRDefault="00324482" w:rsidP="00116495">
            <w:pPr>
              <w:jc w:val="center"/>
              <w:rPr>
                <w:rFonts w:ascii="Lato" w:hAnsi="Lato"/>
                <w:b/>
                <w:sz w:val="24"/>
                <w:szCs w:val="24"/>
              </w:rPr>
            </w:pPr>
            <w:r w:rsidRPr="003A483A">
              <w:rPr>
                <w:rFonts w:ascii="Lato" w:hAnsi="Lato"/>
                <w:b/>
                <w:sz w:val="24"/>
                <w:szCs w:val="24"/>
              </w:rPr>
              <w:t>DESIRABLE</w:t>
            </w:r>
          </w:p>
        </w:tc>
      </w:tr>
      <w:tr w:rsidR="003A483A" w:rsidRPr="003A483A" w14:paraId="68EC768B" w14:textId="77777777" w:rsidTr="00324482">
        <w:tc>
          <w:tcPr>
            <w:tcW w:w="4649" w:type="dxa"/>
          </w:tcPr>
          <w:p w14:paraId="22DFC8A7" w14:textId="77777777" w:rsidR="00207147" w:rsidRPr="003A483A" w:rsidRDefault="00207147" w:rsidP="00207147">
            <w:pPr>
              <w:rPr>
                <w:rFonts w:ascii="Lato" w:hAnsi="Lato"/>
                <w:b/>
                <w:sz w:val="24"/>
                <w:szCs w:val="24"/>
              </w:rPr>
            </w:pPr>
            <w:r w:rsidRPr="003A483A">
              <w:rPr>
                <w:rFonts w:ascii="Lato" w:hAnsi="Lato"/>
                <w:b/>
                <w:sz w:val="24"/>
                <w:szCs w:val="24"/>
              </w:rPr>
              <w:t>QUALIFICATIONS</w:t>
            </w:r>
          </w:p>
        </w:tc>
        <w:tc>
          <w:tcPr>
            <w:tcW w:w="4649" w:type="dxa"/>
          </w:tcPr>
          <w:p w14:paraId="63A1E162" w14:textId="031799A9" w:rsidR="00207147" w:rsidRPr="003A483A" w:rsidRDefault="00207147" w:rsidP="00042E08">
            <w:pPr>
              <w:tabs>
                <w:tab w:val="left" w:pos="1080"/>
              </w:tabs>
              <w:spacing w:after="200"/>
              <w:rPr>
                <w:rFonts w:ascii="Lato" w:hAnsi="Lato" w:cs="Arial"/>
                <w:sz w:val="24"/>
                <w:szCs w:val="24"/>
              </w:rPr>
            </w:pPr>
            <w:r w:rsidRPr="003A483A">
              <w:rPr>
                <w:rFonts w:ascii="Lato" w:hAnsi="Lato" w:cs="Arial"/>
                <w:sz w:val="24"/>
                <w:szCs w:val="24"/>
              </w:rPr>
              <w:t>Professional accountancy qualification (CCAB or CIMA)</w:t>
            </w:r>
            <w:r w:rsidR="00AA09AF" w:rsidRPr="003A483A">
              <w:rPr>
                <w:rFonts w:ascii="Lato" w:hAnsi="Lato" w:cs="Arial"/>
                <w:sz w:val="24"/>
                <w:szCs w:val="24"/>
              </w:rPr>
              <w:t>.</w:t>
            </w:r>
          </w:p>
          <w:p w14:paraId="54506AB4" w14:textId="273DEF52" w:rsidR="00207147" w:rsidRPr="003A483A" w:rsidRDefault="00207147" w:rsidP="00042E08">
            <w:pPr>
              <w:tabs>
                <w:tab w:val="left" w:pos="1080"/>
              </w:tabs>
              <w:spacing w:after="200"/>
              <w:rPr>
                <w:rFonts w:ascii="Lato" w:hAnsi="Lato" w:cs="Arial"/>
                <w:sz w:val="24"/>
                <w:szCs w:val="24"/>
              </w:rPr>
            </w:pPr>
            <w:r w:rsidRPr="003A483A">
              <w:rPr>
                <w:rFonts w:ascii="Lato" w:hAnsi="Lato" w:cs="Arial"/>
                <w:sz w:val="24"/>
                <w:szCs w:val="24"/>
              </w:rPr>
              <w:t>Evidence of continuing professional development</w:t>
            </w:r>
            <w:r w:rsidR="00AA09AF" w:rsidRPr="003A483A">
              <w:rPr>
                <w:rFonts w:ascii="Lato" w:hAnsi="Lato" w:cs="Arial"/>
                <w:sz w:val="24"/>
                <w:szCs w:val="24"/>
              </w:rPr>
              <w:t>.</w:t>
            </w:r>
          </w:p>
          <w:p w14:paraId="2C1A7021" w14:textId="77777777" w:rsidR="00207147" w:rsidRPr="003A483A" w:rsidRDefault="00207147" w:rsidP="00207147">
            <w:pPr>
              <w:tabs>
                <w:tab w:val="left" w:pos="1080"/>
              </w:tabs>
              <w:rPr>
                <w:rFonts w:ascii="Lato" w:hAnsi="Lato" w:cs="Arial"/>
                <w:sz w:val="24"/>
                <w:szCs w:val="24"/>
              </w:rPr>
            </w:pPr>
          </w:p>
        </w:tc>
        <w:tc>
          <w:tcPr>
            <w:tcW w:w="4650" w:type="dxa"/>
          </w:tcPr>
          <w:p w14:paraId="0D4C7BAE" w14:textId="77777777" w:rsidR="00692BC2" w:rsidRPr="003A483A" w:rsidRDefault="00692BC2" w:rsidP="00042E08">
            <w:pPr>
              <w:tabs>
                <w:tab w:val="left" w:pos="1080"/>
              </w:tabs>
              <w:spacing w:after="200"/>
              <w:rPr>
                <w:rFonts w:ascii="Lato" w:hAnsi="Lato" w:cs="Arial"/>
                <w:sz w:val="24"/>
                <w:szCs w:val="24"/>
              </w:rPr>
            </w:pPr>
            <w:r w:rsidRPr="003A483A">
              <w:rPr>
                <w:rFonts w:ascii="Lato" w:hAnsi="Lato" w:cs="Arial"/>
                <w:sz w:val="24"/>
                <w:szCs w:val="24"/>
              </w:rPr>
              <w:t>Relevant management qualification</w:t>
            </w:r>
          </w:p>
          <w:p w14:paraId="4A3185F2" w14:textId="77777777" w:rsidR="00207147" w:rsidRPr="003A483A" w:rsidRDefault="00207147" w:rsidP="00207147">
            <w:pPr>
              <w:pStyle w:val="ListParagraph"/>
              <w:rPr>
                <w:rFonts w:ascii="Lato" w:hAnsi="Lato"/>
                <w:b/>
                <w:sz w:val="24"/>
                <w:szCs w:val="24"/>
              </w:rPr>
            </w:pPr>
          </w:p>
        </w:tc>
      </w:tr>
      <w:tr w:rsidR="003A483A" w:rsidRPr="003A483A" w14:paraId="5D809E34" w14:textId="77777777" w:rsidTr="00324482">
        <w:tc>
          <w:tcPr>
            <w:tcW w:w="4649" w:type="dxa"/>
          </w:tcPr>
          <w:p w14:paraId="528CA656" w14:textId="77777777" w:rsidR="00207147" w:rsidRPr="003A483A" w:rsidRDefault="00207147" w:rsidP="00207147">
            <w:pPr>
              <w:rPr>
                <w:rFonts w:ascii="Lato" w:hAnsi="Lato"/>
                <w:b/>
                <w:sz w:val="24"/>
                <w:szCs w:val="24"/>
              </w:rPr>
            </w:pPr>
            <w:r w:rsidRPr="003A483A">
              <w:rPr>
                <w:rFonts w:ascii="Lato" w:hAnsi="Lato"/>
                <w:b/>
                <w:sz w:val="24"/>
                <w:szCs w:val="24"/>
              </w:rPr>
              <w:t>KNOWLEDGE, SKILLS &amp; EXPERIENCE</w:t>
            </w:r>
          </w:p>
        </w:tc>
        <w:tc>
          <w:tcPr>
            <w:tcW w:w="4649" w:type="dxa"/>
          </w:tcPr>
          <w:p w14:paraId="2426BADD" w14:textId="3FF718AE" w:rsidR="005C6571" w:rsidRPr="003A483A" w:rsidRDefault="005C6571" w:rsidP="00042E08">
            <w:pPr>
              <w:tabs>
                <w:tab w:val="left" w:pos="1080"/>
              </w:tabs>
              <w:spacing w:after="200"/>
              <w:rPr>
                <w:rFonts w:ascii="Lato" w:hAnsi="Lato" w:cs="Arial"/>
                <w:sz w:val="24"/>
                <w:szCs w:val="24"/>
              </w:rPr>
            </w:pPr>
            <w:r w:rsidRPr="003A483A">
              <w:rPr>
                <w:rFonts w:ascii="Lato" w:hAnsi="Lato" w:cs="Arial"/>
                <w:sz w:val="24"/>
                <w:szCs w:val="24"/>
              </w:rPr>
              <w:t>Previously held a Section 151 Officer position.</w:t>
            </w:r>
          </w:p>
          <w:p w14:paraId="78D60409" w14:textId="35C00FB1" w:rsidR="00692BC2" w:rsidRPr="003A483A" w:rsidRDefault="00692BC2" w:rsidP="00042E08">
            <w:pPr>
              <w:tabs>
                <w:tab w:val="left" w:pos="1080"/>
              </w:tabs>
              <w:spacing w:after="200"/>
              <w:rPr>
                <w:rFonts w:ascii="Lato" w:hAnsi="Lato" w:cs="Arial"/>
                <w:sz w:val="24"/>
                <w:szCs w:val="24"/>
              </w:rPr>
            </w:pPr>
            <w:r w:rsidRPr="003A483A">
              <w:rPr>
                <w:rFonts w:ascii="Lato" w:hAnsi="Lato" w:cs="Arial"/>
                <w:sz w:val="24"/>
                <w:szCs w:val="24"/>
              </w:rPr>
              <w:t>Comprehensive knowledge of Local Government finance and accounting including the production of the statutory Statement of Accounts.</w:t>
            </w:r>
          </w:p>
          <w:p w14:paraId="4565C275" w14:textId="77777777" w:rsidR="00692BC2" w:rsidRPr="003A483A" w:rsidRDefault="00692BC2" w:rsidP="00042E08">
            <w:pPr>
              <w:tabs>
                <w:tab w:val="left" w:pos="1080"/>
              </w:tabs>
              <w:spacing w:after="200"/>
              <w:rPr>
                <w:rFonts w:ascii="Lato" w:hAnsi="Lato" w:cs="Arial"/>
                <w:sz w:val="24"/>
                <w:szCs w:val="24"/>
              </w:rPr>
            </w:pPr>
            <w:r w:rsidRPr="003A483A">
              <w:rPr>
                <w:rFonts w:ascii="Lato" w:hAnsi="Lato" w:cs="Arial"/>
                <w:sz w:val="24"/>
                <w:szCs w:val="24"/>
              </w:rPr>
              <w:t>Strong background in financial management, target setting and monitoring.</w:t>
            </w:r>
          </w:p>
          <w:p w14:paraId="38E56575" w14:textId="6046A954" w:rsidR="00C05BCD" w:rsidRPr="003A483A" w:rsidRDefault="00C05BCD" w:rsidP="00042E08">
            <w:pPr>
              <w:tabs>
                <w:tab w:val="left" w:pos="1080"/>
              </w:tabs>
              <w:spacing w:after="200"/>
              <w:rPr>
                <w:rFonts w:ascii="Lato" w:hAnsi="Lato" w:cs="Arial"/>
                <w:sz w:val="24"/>
                <w:szCs w:val="24"/>
              </w:rPr>
            </w:pPr>
            <w:r w:rsidRPr="003A483A">
              <w:rPr>
                <w:rFonts w:ascii="Lato" w:hAnsi="Lato" w:cs="Arial"/>
                <w:sz w:val="24"/>
                <w:szCs w:val="24"/>
              </w:rPr>
              <w:t>Experience of working in a political environment.</w:t>
            </w:r>
          </w:p>
          <w:p w14:paraId="6BE1DFA3" w14:textId="0BA866B6" w:rsidR="00692BC2" w:rsidRPr="003A483A" w:rsidRDefault="00692BC2" w:rsidP="00042E08">
            <w:pPr>
              <w:rPr>
                <w:rFonts w:ascii="Lato" w:hAnsi="Lato" w:cs="Arial"/>
                <w:sz w:val="24"/>
                <w:szCs w:val="24"/>
              </w:rPr>
            </w:pPr>
            <w:r w:rsidRPr="003A483A">
              <w:rPr>
                <w:rFonts w:ascii="Lato" w:hAnsi="Lato" w:cs="Arial"/>
                <w:sz w:val="24"/>
                <w:szCs w:val="24"/>
              </w:rPr>
              <w:t xml:space="preserve">Be financially and commercially aware with strong analytical skills and a creative </w:t>
            </w:r>
            <w:r w:rsidRPr="003A483A">
              <w:rPr>
                <w:rFonts w:ascii="Lato" w:hAnsi="Lato" w:cs="Arial"/>
                <w:sz w:val="24"/>
                <w:szCs w:val="24"/>
              </w:rPr>
              <w:lastRenderedPageBreak/>
              <w:t>approach to both income generation and cost reduction</w:t>
            </w:r>
            <w:r w:rsidR="00AA09AF" w:rsidRPr="003A483A">
              <w:rPr>
                <w:rFonts w:ascii="Lato" w:hAnsi="Lato" w:cs="Arial"/>
                <w:sz w:val="24"/>
                <w:szCs w:val="24"/>
              </w:rPr>
              <w:t>.</w:t>
            </w:r>
          </w:p>
          <w:p w14:paraId="5046A11D" w14:textId="77777777" w:rsidR="00042E08" w:rsidRPr="003A483A" w:rsidRDefault="00042E08" w:rsidP="00042E08">
            <w:pPr>
              <w:rPr>
                <w:rFonts w:ascii="Lato" w:hAnsi="Lato"/>
                <w:sz w:val="24"/>
                <w:szCs w:val="24"/>
              </w:rPr>
            </w:pPr>
          </w:p>
          <w:p w14:paraId="5B99B94E" w14:textId="56685584" w:rsidR="00692BC2" w:rsidRPr="003A483A" w:rsidRDefault="00692BC2" w:rsidP="00042E08">
            <w:pPr>
              <w:tabs>
                <w:tab w:val="left" w:pos="1080"/>
              </w:tabs>
              <w:spacing w:after="200"/>
              <w:rPr>
                <w:rFonts w:ascii="Lato" w:eastAsia="Times New Roman" w:hAnsi="Lato" w:cs="Arial"/>
                <w:sz w:val="24"/>
                <w:szCs w:val="24"/>
              </w:rPr>
            </w:pPr>
            <w:r w:rsidRPr="003A483A">
              <w:rPr>
                <w:rFonts w:ascii="Lato" w:eastAsia="Times New Roman" w:hAnsi="Lato" w:cs="Arial"/>
                <w:sz w:val="24"/>
                <w:szCs w:val="24"/>
              </w:rPr>
              <w:t>Proven ability to bring projects to fruition</w:t>
            </w:r>
            <w:r w:rsidR="00AA09AF" w:rsidRPr="003A483A">
              <w:rPr>
                <w:rFonts w:ascii="Lato" w:eastAsia="Times New Roman" w:hAnsi="Lato" w:cs="Arial"/>
                <w:sz w:val="24"/>
                <w:szCs w:val="24"/>
              </w:rPr>
              <w:t>.</w:t>
            </w:r>
          </w:p>
          <w:p w14:paraId="3366D1FC" w14:textId="4E85DB38" w:rsidR="00692BC2" w:rsidRPr="003A483A" w:rsidRDefault="00692BC2" w:rsidP="00692BC2">
            <w:pPr>
              <w:tabs>
                <w:tab w:val="left" w:pos="1080"/>
              </w:tabs>
              <w:spacing w:after="200"/>
              <w:rPr>
                <w:rFonts w:ascii="Lato" w:eastAsia="Times New Roman" w:hAnsi="Lato" w:cs="Arial"/>
                <w:sz w:val="24"/>
                <w:szCs w:val="24"/>
              </w:rPr>
            </w:pPr>
            <w:r w:rsidRPr="003A483A">
              <w:rPr>
                <w:rFonts w:ascii="Lato" w:eastAsia="Times New Roman" w:hAnsi="Lato" w:cs="Arial"/>
                <w:sz w:val="24"/>
                <w:szCs w:val="24"/>
              </w:rPr>
              <w:t>Effective budget management and delivering cost reductions whilst improving services</w:t>
            </w:r>
            <w:r w:rsidR="00AA09AF" w:rsidRPr="003A483A">
              <w:rPr>
                <w:rFonts w:ascii="Lato" w:eastAsia="Times New Roman" w:hAnsi="Lato" w:cs="Arial"/>
                <w:sz w:val="24"/>
                <w:szCs w:val="24"/>
              </w:rPr>
              <w:t>.</w:t>
            </w:r>
          </w:p>
          <w:p w14:paraId="0A927290" w14:textId="68A2A72C" w:rsidR="00692BC2" w:rsidRPr="003A483A" w:rsidRDefault="00692BC2" w:rsidP="00692BC2">
            <w:pPr>
              <w:tabs>
                <w:tab w:val="left" w:pos="1080"/>
              </w:tabs>
              <w:spacing w:after="200"/>
              <w:rPr>
                <w:rFonts w:ascii="Lato" w:eastAsia="Times New Roman" w:hAnsi="Lato" w:cs="Arial"/>
                <w:sz w:val="24"/>
                <w:szCs w:val="24"/>
              </w:rPr>
            </w:pPr>
            <w:r w:rsidRPr="003A483A">
              <w:rPr>
                <w:rFonts w:ascii="Lato" w:eastAsia="Times New Roman" w:hAnsi="Lato" w:cs="Arial"/>
                <w:sz w:val="24"/>
                <w:szCs w:val="24"/>
              </w:rPr>
              <w:t>Ability to prioritise, work under pressure to tight deadlines and achieve results</w:t>
            </w:r>
            <w:r w:rsidR="00AA09AF" w:rsidRPr="003A483A">
              <w:rPr>
                <w:rFonts w:ascii="Lato" w:eastAsia="Times New Roman" w:hAnsi="Lato" w:cs="Arial"/>
                <w:sz w:val="24"/>
                <w:szCs w:val="24"/>
              </w:rPr>
              <w:t>.</w:t>
            </w:r>
          </w:p>
          <w:p w14:paraId="2F41B2C3" w14:textId="705F1330" w:rsidR="00692BC2" w:rsidRPr="003A483A" w:rsidRDefault="00692BC2" w:rsidP="00692BC2">
            <w:pPr>
              <w:tabs>
                <w:tab w:val="left" w:pos="1080"/>
              </w:tabs>
              <w:spacing w:after="200"/>
              <w:rPr>
                <w:rFonts w:ascii="Lato" w:eastAsia="Times New Roman" w:hAnsi="Lato" w:cs="Arial"/>
                <w:sz w:val="24"/>
                <w:szCs w:val="24"/>
              </w:rPr>
            </w:pPr>
            <w:r w:rsidRPr="003A483A">
              <w:rPr>
                <w:rFonts w:ascii="Lato" w:eastAsia="Times New Roman" w:hAnsi="Lato" w:cs="Arial"/>
                <w:sz w:val="24"/>
                <w:szCs w:val="24"/>
              </w:rPr>
              <w:t>Numerical and analytical skills sufficient to provide financially sound information</w:t>
            </w:r>
            <w:r w:rsidR="00AA09AF" w:rsidRPr="003A483A">
              <w:rPr>
                <w:rFonts w:ascii="Lato" w:eastAsia="Times New Roman" w:hAnsi="Lato" w:cs="Arial"/>
                <w:sz w:val="24"/>
                <w:szCs w:val="24"/>
              </w:rPr>
              <w:t>.</w:t>
            </w:r>
          </w:p>
          <w:p w14:paraId="21F4A70E" w14:textId="1862F69F" w:rsidR="00692BC2" w:rsidRPr="003A483A" w:rsidRDefault="00692BC2" w:rsidP="00692BC2">
            <w:pPr>
              <w:tabs>
                <w:tab w:val="left" w:pos="1080"/>
              </w:tabs>
              <w:spacing w:after="200"/>
              <w:rPr>
                <w:rFonts w:ascii="Lato" w:eastAsia="Times New Roman" w:hAnsi="Lato" w:cs="Arial"/>
                <w:sz w:val="24"/>
                <w:szCs w:val="24"/>
              </w:rPr>
            </w:pPr>
            <w:r w:rsidRPr="003A483A">
              <w:rPr>
                <w:rFonts w:ascii="Lato" w:eastAsia="Times New Roman" w:hAnsi="Lato" w:cs="Arial"/>
                <w:sz w:val="24"/>
                <w:szCs w:val="24"/>
              </w:rPr>
              <w:t>Proven ability to build relationships and gain respect at the highest level</w:t>
            </w:r>
            <w:r w:rsidR="00AA09AF" w:rsidRPr="003A483A">
              <w:rPr>
                <w:rFonts w:ascii="Lato" w:eastAsia="Times New Roman" w:hAnsi="Lato" w:cs="Arial"/>
                <w:sz w:val="24"/>
                <w:szCs w:val="24"/>
              </w:rPr>
              <w:t>.</w:t>
            </w:r>
          </w:p>
          <w:p w14:paraId="41B9972E" w14:textId="0A996298" w:rsidR="00692BC2" w:rsidRPr="003A483A" w:rsidRDefault="00692BC2" w:rsidP="00692BC2">
            <w:pPr>
              <w:spacing w:after="200"/>
              <w:ind w:left="38"/>
              <w:contextualSpacing/>
              <w:rPr>
                <w:rFonts w:ascii="Lato" w:eastAsia="Times New Roman" w:hAnsi="Lato" w:cs="Arial"/>
                <w:sz w:val="24"/>
                <w:szCs w:val="24"/>
              </w:rPr>
            </w:pPr>
            <w:r w:rsidRPr="003A483A">
              <w:rPr>
                <w:rFonts w:ascii="Lato" w:eastAsia="Times New Roman" w:hAnsi="Lato" w:cs="Arial"/>
                <w:sz w:val="24"/>
                <w:szCs w:val="24"/>
              </w:rPr>
              <w:t>Ability to convey information clearly to a wide range of recipients both internally and externally</w:t>
            </w:r>
            <w:r w:rsidR="00AA09AF" w:rsidRPr="003A483A">
              <w:rPr>
                <w:rFonts w:ascii="Lato" w:eastAsia="Times New Roman" w:hAnsi="Lato" w:cs="Arial"/>
                <w:sz w:val="24"/>
                <w:szCs w:val="24"/>
              </w:rPr>
              <w:t>.</w:t>
            </w:r>
          </w:p>
          <w:p w14:paraId="77D43928" w14:textId="77777777" w:rsidR="00AA09AF" w:rsidRPr="003A483A" w:rsidRDefault="00AA09AF" w:rsidP="00692BC2">
            <w:pPr>
              <w:spacing w:after="200"/>
              <w:ind w:left="38"/>
              <w:contextualSpacing/>
              <w:rPr>
                <w:rFonts w:ascii="Lato" w:eastAsia="Times New Roman" w:hAnsi="Lato" w:cs="Arial"/>
                <w:sz w:val="24"/>
                <w:szCs w:val="24"/>
              </w:rPr>
            </w:pPr>
          </w:p>
          <w:p w14:paraId="07E9AA6A" w14:textId="6C55AFD8" w:rsidR="00692BC2" w:rsidRPr="003A483A" w:rsidRDefault="00692BC2" w:rsidP="00692BC2">
            <w:pPr>
              <w:spacing w:after="200"/>
              <w:ind w:left="38"/>
              <w:contextualSpacing/>
              <w:rPr>
                <w:rFonts w:ascii="Lato" w:eastAsia="Times New Roman" w:hAnsi="Lato" w:cs="Arial"/>
                <w:sz w:val="24"/>
                <w:szCs w:val="24"/>
              </w:rPr>
            </w:pPr>
            <w:r w:rsidRPr="003A483A">
              <w:rPr>
                <w:rFonts w:ascii="Lato" w:eastAsia="Times New Roman" w:hAnsi="Lato" w:cs="Arial"/>
                <w:sz w:val="24"/>
                <w:szCs w:val="24"/>
              </w:rPr>
              <w:t>Successful track record of managing change</w:t>
            </w:r>
            <w:r w:rsidR="00AA09AF" w:rsidRPr="003A483A">
              <w:rPr>
                <w:rFonts w:ascii="Lato" w:eastAsia="Times New Roman" w:hAnsi="Lato" w:cs="Arial"/>
                <w:sz w:val="24"/>
                <w:szCs w:val="24"/>
              </w:rPr>
              <w:t>.</w:t>
            </w:r>
          </w:p>
          <w:p w14:paraId="5841A6C4" w14:textId="77777777" w:rsidR="00AA09AF" w:rsidRPr="003A483A" w:rsidRDefault="00AA09AF" w:rsidP="00692BC2">
            <w:pPr>
              <w:spacing w:after="200"/>
              <w:ind w:left="38"/>
              <w:contextualSpacing/>
              <w:rPr>
                <w:rFonts w:ascii="Lato" w:eastAsia="Times New Roman" w:hAnsi="Lato" w:cs="Arial"/>
                <w:sz w:val="24"/>
                <w:szCs w:val="24"/>
              </w:rPr>
            </w:pPr>
          </w:p>
          <w:p w14:paraId="2A3B4ACC" w14:textId="03B33E42" w:rsidR="00692BC2" w:rsidRPr="003A483A" w:rsidRDefault="00692BC2" w:rsidP="00692BC2">
            <w:pPr>
              <w:rPr>
                <w:rFonts w:ascii="Lato" w:eastAsia="Times New Roman" w:hAnsi="Lato" w:cs="Arial"/>
                <w:sz w:val="24"/>
                <w:szCs w:val="24"/>
              </w:rPr>
            </w:pPr>
            <w:r w:rsidRPr="003A483A">
              <w:rPr>
                <w:rFonts w:ascii="Lato" w:eastAsia="Times New Roman" w:hAnsi="Lato" w:cs="Arial"/>
                <w:sz w:val="24"/>
                <w:szCs w:val="24"/>
              </w:rPr>
              <w:t>Ability to develop and maintain effective working relationships with Members</w:t>
            </w:r>
            <w:r w:rsidR="00AA09AF" w:rsidRPr="003A483A">
              <w:rPr>
                <w:rFonts w:ascii="Lato" w:eastAsia="Times New Roman" w:hAnsi="Lato" w:cs="Arial"/>
                <w:sz w:val="24"/>
                <w:szCs w:val="24"/>
              </w:rPr>
              <w:t>.</w:t>
            </w:r>
          </w:p>
          <w:p w14:paraId="25AC8CD3" w14:textId="77777777" w:rsidR="00117D49" w:rsidRPr="003A483A" w:rsidRDefault="00117D49" w:rsidP="00692BC2">
            <w:pPr>
              <w:rPr>
                <w:rFonts w:ascii="Lato" w:eastAsia="Times New Roman" w:hAnsi="Lato" w:cs="Arial"/>
                <w:sz w:val="24"/>
                <w:szCs w:val="24"/>
              </w:rPr>
            </w:pPr>
          </w:p>
          <w:p w14:paraId="1F370FED" w14:textId="6AFAFA8A" w:rsidR="00117D49" w:rsidRPr="00AC04DF" w:rsidRDefault="00117D49" w:rsidP="003A483A">
            <w:pPr>
              <w:rPr>
                <w:rFonts w:ascii="Lato" w:hAnsi="Lato" w:cs="Arial"/>
                <w:sz w:val="24"/>
                <w:szCs w:val="24"/>
              </w:rPr>
            </w:pPr>
            <w:r w:rsidRPr="00AC04DF">
              <w:rPr>
                <w:rFonts w:ascii="Lato" w:hAnsi="Lato" w:cs="Arial"/>
                <w:sz w:val="24"/>
                <w:szCs w:val="24"/>
              </w:rPr>
              <w:lastRenderedPageBreak/>
              <w:t>Ability to convey information clearly to a wide range of recipients both internally and externally.</w:t>
            </w:r>
          </w:p>
          <w:p w14:paraId="2F97E917" w14:textId="77777777" w:rsidR="00117D49" w:rsidRPr="003A483A" w:rsidRDefault="00117D49" w:rsidP="00692BC2">
            <w:pPr>
              <w:rPr>
                <w:rFonts w:ascii="Lato" w:hAnsi="Lato"/>
                <w:sz w:val="24"/>
                <w:szCs w:val="24"/>
              </w:rPr>
            </w:pPr>
          </w:p>
          <w:p w14:paraId="3FB146FB" w14:textId="77777777" w:rsidR="00207147" w:rsidRPr="003A483A" w:rsidRDefault="00207147" w:rsidP="00207147">
            <w:pPr>
              <w:rPr>
                <w:rFonts w:ascii="Lato" w:hAnsi="Lato"/>
                <w:sz w:val="24"/>
                <w:szCs w:val="24"/>
              </w:rPr>
            </w:pPr>
          </w:p>
        </w:tc>
        <w:tc>
          <w:tcPr>
            <w:tcW w:w="4650" w:type="dxa"/>
          </w:tcPr>
          <w:p w14:paraId="0EFCE0FB" w14:textId="77777777" w:rsidR="00692BC2" w:rsidRPr="003A483A" w:rsidRDefault="00692BC2" w:rsidP="00042E08">
            <w:pPr>
              <w:tabs>
                <w:tab w:val="left" w:pos="1080"/>
              </w:tabs>
              <w:spacing w:after="200"/>
              <w:rPr>
                <w:rFonts w:ascii="Lato" w:hAnsi="Lato" w:cs="Arial"/>
                <w:sz w:val="24"/>
                <w:szCs w:val="24"/>
              </w:rPr>
            </w:pPr>
            <w:r w:rsidRPr="003A483A">
              <w:rPr>
                <w:rFonts w:ascii="Lato" w:hAnsi="Lato" w:cs="Arial"/>
                <w:sz w:val="24"/>
                <w:szCs w:val="24"/>
              </w:rPr>
              <w:lastRenderedPageBreak/>
              <w:t>Company accounts</w:t>
            </w:r>
          </w:p>
          <w:p w14:paraId="164FAFD7" w14:textId="77777777" w:rsidR="00692BC2" w:rsidRPr="003A483A" w:rsidRDefault="00692BC2" w:rsidP="00042E08">
            <w:pPr>
              <w:tabs>
                <w:tab w:val="left" w:pos="1080"/>
              </w:tabs>
              <w:spacing w:after="200"/>
              <w:rPr>
                <w:rFonts w:ascii="Lato" w:hAnsi="Lato" w:cs="Arial"/>
                <w:sz w:val="24"/>
                <w:szCs w:val="24"/>
              </w:rPr>
            </w:pPr>
            <w:r w:rsidRPr="003A483A">
              <w:rPr>
                <w:rFonts w:ascii="Lato" w:hAnsi="Lato" w:cs="Arial"/>
                <w:sz w:val="24"/>
                <w:szCs w:val="24"/>
              </w:rPr>
              <w:t>Group accounts</w:t>
            </w:r>
          </w:p>
          <w:p w14:paraId="0A19767E" w14:textId="77777777" w:rsidR="00692BC2" w:rsidRPr="003A483A" w:rsidRDefault="00692BC2" w:rsidP="00042E08">
            <w:pPr>
              <w:tabs>
                <w:tab w:val="left" w:pos="1080"/>
              </w:tabs>
              <w:spacing w:after="200"/>
              <w:rPr>
                <w:rFonts w:ascii="Lato" w:hAnsi="Lato" w:cs="Arial"/>
                <w:sz w:val="24"/>
                <w:szCs w:val="24"/>
              </w:rPr>
            </w:pPr>
            <w:r w:rsidRPr="003A483A">
              <w:rPr>
                <w:rFonts w:ascii="Lato" w:hAnsi="Lato" w:cs="Arial"/>
                <w:sz w:val="24"/>
                <w:szCs w:val="24"/>
              </w:rPr>
              <w:t>Prudential Code</w:t>
            </w:r>
          </w:p>
          <w:p w14:paraId="6AC344AB" w14:textId="77777777" w:rsidR="00207147" w:rsidRPr="003A483A" w:rsidRDefault="00692BC2" w:rsidP="00042E08">
            <w:pPr>
              <w:rPr>
                <w:rFonts w:ascii="Lato" w:hAnsi="Lato" w:cs="Arial"/>
                <w:sz w:val="24"/>
                <w:szCs w:val="24"/>
              </w:rPr>
            </w:pPr>
            <w:r w:rsidRPr="003A483A">
              <w:rPr>
                <w:rFonts w:ascii="Lato" w:hAnsi="Lato" w:cs="Arial"/>
                <w:sz w:val="24"/>
                <w:szCs w:val="24"/>
              </w:rPr>
              <w:t>Collection fund accounts</w:t>
            </w:r>
          </w:p>
          <w:p w14:paraId="602E469C" w14:textId="77777777" w:rsidR="00692BC2" w:rsidRPr="003A483A" w:rsidRDefault="00692BC2" w:rsidP="00692BC2">
            <w:pPr>
              <w:rPr>
                <w:rFonts w:ascii="Lato" w:hAnsi="Lato" w:cs="Arial"/>
                <w:sz w:val="24"/>
                <w:szCs w:val="24"/>
              </w:rPr>
            </w:pPr>
          </w:p>
          <w:p w14:paraId="71D1641D" w14:textId="77777777" w:rsidR="00692BC2" w:rsidRPr="003A483A" w:rsidRDefault="00692BC2" w:rsidP="00042E08">
            <w:pPr>
              <w:tabs>
                <w:tab w:val="left" w:pos="1080"/>
              </w:tabs>
              <w:spacing w:after="200"/>
              <w:rPr>
                <w:rFonts w:ascii="Lato" w:hAnsi="Lato" w:cs="Arial"/>
                <w:sz w:val="24"/>
                <w:szCs w:val="24"/>
              </w:rPr>
            </w:pPr>
            <w:r w:rsidRPr="003A483A">
              <w:rPr>
                <w:rFonts w:ascii="Lato" w:hAnsi="Lato" w:cs="Arial"/>
                <w:sz w:val="24"/>
                <w:szCs w:val="24"/>
              </w:rPr>
              <w:t>Project management</w:t>
            </w:r>
          </w:p>
          <w:p w14:paraId="1394392F" w14:textId="753A8E0D" w:rsidR="008F6D3A" w:rsidRPr="003A483A" w:rsidRDefault="008F6D3A" w:rsidP="00042E08">
            <w:pPr>
              <w:tabs>
                <w:tab w:val="left" w:pos="1080"/>
              </w:tabs>
              <w:spacing w:after="200"/>
              <w:rPr>
                <w:rFonts w:ascii="Lato" w:hAnsi="Lato" w:cs="Arial"/>
                <w:sz w:val="24"/>
                <w:szCs w:val="24"/>
              </w:rPr>
            </w:pPr>
            <w:r w:rsidRPr="003A483A">
              <w:rPr>
                <w:rFonts w:ascii="Lato" w:hAnsi="Lato" w:cs="Arial"/>
                <w:sz w:val="24"/>
                <w:szCs w:val="24"/>
              </w:rPr>
              <w:t>Partnership working</w:t>
            </w:r>
          </w:p>
          <w:p w14:paraId="08FA96F0" w14:textId="3BCEB2D2" w:rsidR="00692BC2" w:rsidRPr="003A483A" w:rsidRDefault="00692BC2" w:rsidP="00042E08">
            <w:pPr>
              <w:tabs>
                <w:tab w:val="left" w:pos="1080"/>
              </w:tabs>
              <w:spacing w:after="200"/>
              <w:rPr>
                <w:rFonts w:ascii="Lato" w:hAnsi="Lato" w:cs="Arial"/>
                <w:sz w:val="24"/>
                <w:szCs w:val="24"/>
              </w:rPr>
            </w:pPr>
            <w:r w:rsidRPr="003A483A">
              <w:rPr>
                <w:rFonts w:ascii="Lato" w:hAnsi="Lato" w:cs="Arial"/>
                <w:sz w:val="24"/>
                <w:szCs w:val="24"/>
              </w:rPr>
              <w:t>Significant achievement in a challenging financial environment</w:t>
            </w:r>
            <w:r w:rsidR="00B03560" w:rsidRPr="003A483A">
              <w:rPr>
                <w:rFonts w:ascii="Lato" w:hAnsi="Lato" w:cs="Arial"/>
                <w:sz w:val="24"/>
                <w:szCs w:val="24"/>
              </w:rPr>
              <w:t>.</w:t>
            </w:r>
          </w:p>
          <w:p w14:paraId="107D25F8" w14:textId="754221F0" w:rsidR="00692BC2" w:rsidRPr="003A483A" w:rsidRDefault="00692BC2" w:rsidP="00042E08">
            <w:pPr>
              <w:tabs>
                <w:tab w:val="left" w:pos="1080"/>
              </w:tabs>
              <w:spacing w:after="200"/>
              <w:rPr>
                <w:rFonts w:ascii="Lato" w:hAnsi="Lato" w:cs="Arial"/>
                <w:sz w:val="24"/>
                <w:szCs w:val="24"/>
              </w:rPr>
            </w:pPr>
            <w:r w:rsidRPr="003A483A">
              <w:rPr>
                <w:rFonts w:ascii="Lato" w:hAnsi="Lato" w:cs="Arial"/>
                <w:sz w:val="24"/>
                <w:szCs w:val="24"/>
              </w:rPr>
              <w:lastRenderedPageBreak/>
              <w:t>Devising, developing and implementing successful complex innovations in financial management</w:t>
            </w:r>
            <w:r w:rsidR="00B03560" w:rsidRPr="003A483A">
              <w:rPr>
                <w:rFonts w:ascii="Lato" w:hAnsi="Lato" w:cs="Arial"/>
                <w:sz w:val="24"/>
                <w:szCs w:val="24"/>
              </w:rPr>
              <w:t>.</w:t>
            </w:r>
          </w:p>
          <w:p w14:paraId="2C265816" w14:textId="77777777" w:rsidR="00692BC2" w:rsidRPr="003A483A" w:rsidRDefault="00692BC2" w:rsidP="00692BC2">
            <w:pPr>
              <w:rPr>
                <w:rFonts w:ascii="Lato" w:hAnsi="Lato" w:cs="Arial"/>
                <w:sz w:val="24"/>
                <w:szCs w:val="24"/>
              </w:rPr>
            </w:pPr>
          </w:p>
          <w:p w14:paraId="560E1849" w14:textId="77777777" w:rsidR="00692BC2" w:rsidRPr="003A483A" w:rsidRDefault="00692BC2" w:rsidP="00692BC2">
            <w:pPr>
              <w:rPr>
                <w:rFonts w:ascii="Lato" w:hAnsi="Lato" w:cs="Arial"/>
                <w:sz w:val="24"/>
                <w:szCs w:val="24"/>
              </w:rPr>
            </w:pPr>
          </w:p>
          <w:p w14:paraId="75C68F9E" w14:textId="77777777" w:rsidR="00692BC2" w:rsidRPr="003A483A" w:rsidRDefault="00692BC2" w:rsidP="00692BC2">
            <w:pPr>
              <w:rPr>
                <w:rFonts w:ascii="Lato" w:hAnsi="Lato"/>
                <w:sz w:val="24"/>
                <w:szCs w:val="24"/>
              </w:rPr>
            </w:pPr>
          </w:p>
        </w:tc>
      </w:tr>
      <w:tr w:rsidR="003A483A" w:rsidRPr="003A483A" w14:paraId="178BE669" w14:textId="77777777" w:rsidTr="00324482">
        <w:tc>
          <w:tcPr>
            <w:tcW w:w="4649" w:type="dxa"/>
          </w:tcPr>
          <w:p w14:paraId="2A4209D5" w14:textId="77777777" w:rsidR="00692BC2" w:rsidRPr="003A483A" w:rsidRDefault="00692BC2" w:rsidP="00692BC2">
            <w:pPr>
              <w:rPr>
                <w:rFonts w:ascii="Lato" w:hAnsi="Lato"/>
                <w:b/>
                <w:sz w:val="24"/>
                <w:szCs w:val="24"/>
              </w:rPr>
            </w:pPr>
            <w:r w:rsidRPr="003A483A">
              <w:rPr>
                <w:rFonts w:ascii="Lato" w:hAnsi="Lato"/>
                <w:b/>
                <w:sz w:val="24"/>
                <w:szCs w:val="24"/>
              </w:rPr>
              <w:lastRenderedPageBreak/>
              <w:t>APPROACH</w:t>
            </w:r>
          </w:p>
        </w:tc>
        <w:tc>
          <w:tcPr>
            <w:tcW w:w="4649" w:type="dxa"/>
          </w:tcPr>
          <w:p w14:paraId="427FFB28" w14:textId="062EA024" w:rsidR="00692BC2" w:rsidRPr="003A483A" w:rsidRDefault="00692BC2" w:rsidP="00692BC2">
            <w:pPr>
              <w:tabs>
                <w:tab w:val="left" w:pos="1080"/>
              </w:tabs>
              <w:spacing w:after="200"/>
              <w:rPr>
                <w:rFonts w:ascii="Lato" w:hAnsi="Lato" w:cs="Arial"/>
                <w:sz w:val="24"/>
                <w:szCs w:val="24"/>
              </w:rPr>
            </w:pPr>
            <w:r w:rsidRPr="003A483A">
              <w:rPr>
                <w:rFonts w:ascii="Lato" w:hAnsi="Lato" w:cs="Arial"/>
                <w:sz w:val="24"/>
                <w:szCs w:val="24"/>
              </w:rPr>
              <w:t>Inspiring, motivational leader and corporate player</w:t>
            </w:r>
            <w:r w:rsidR="00AA09AF" w:rsidRPr="003A483A">
              <w:rPr>
                <w:rFonts w:ascii="Lato" w:hAnsi="Lato" w:cs="Arial"/>
                <w:sz w:val="24"/>
                <w:szCs w:val="24"/>
              </w:rPr>
              <w:t>.</w:t>
            </w:r>
          </w:p>
          <w:p w14:paraId="42D31203" w14:textId="559F8E15" w:rsidR="00692BC2" w:rsidRPr="003A483A" w:rsidRDefault="00692BC2" w:rsidP="00692BC2">
            <w:pPr>
              <w:tabs>
                <w:tab w:val="left" w:pos="1080"/>
              </w:tabs>
              <w:spacing w:after="200"/>
              <w:rPr>
                <w:rFonts w:ascii="Lato" w:hAnsi="Lato" w:cs="Arial"/>
                <w:sz w:val="24"/>
                <w:szCs w:val="24"/>
              </w:rPr>
            </w:pPr>
            <w:r w:rsidRPr="003A483A">
              <w:rPr>
                <w:rFonts w:ascii="Lato" w:hAnsi="Lato" w:cs="Arial"/>
                <w:sz w:val="24"/>
                <w:szCs w:val="24"/>
              </w:rPr>
              <w:t>A lateral thinker with the ability to develop new solutions to issues and problems</w:t>
            </w:r>
            <w:r w:rsidR="00AA09AF" w:rsidRPr="003A483A">
              <w:rPr>
                <w:rFonts w:ascii="Lato" w:hAnsi="Lato" w:cs="Arial"/>
                <w:sz w:val="24"/>
                <w:szCs w:val="24"/>
              </w:rPr>
              <w:t>.</w:t>
            </w:r>
          </w:p>
          <w:p w14:paraId="3666C6D2" w14:textId="7FB7EE73" w:rsidR="00692BC2" w:rsidRPr="003A483A" w:rsidRDefault="00692BC2" w:rsidP="00692BC2">
            <w:pPr>
              <w:tabs>
                <w:tab w:val="left" w:pos="1080"/>
              </w:tabs>
              <w:spacing w:after="200"/>
              <w:rPr>
                <w:rFonts w:ascii="Lato" w:hAnsi="Lato" w:cs="Arial"/>
                <w:sz w:val="24"/>
                <w:szCs w:val="24"/>
              </w:rPr>
            </w:pPr>
            <w:r w:rsidRPr="003A483A">
              <w:rPr>
                <w:rFonts w:ascii="Lato" w:hAnsi="Lato" w:cs="Arial"/>
                <w:sz w:val="24"/>
                <w:szCs w:val="24"/>
              </w:rPr>
              <w:t>Very high levels of personal motivation, commitment and enthusiasm</w:t>
            </w:r>
            <w:r w:rsidR="00AA09AF" w:rsidRPr="003A483A">
              <w:rPr>
                <w:rFonts w:ascii="Lato" w:hAnsi="Lato" w:cs="Arial"/>
                <w:sz w:val="24"/>
                <w:szCs w:val="24"/>
              </w:rPr>
              <w:t>.</w:t>
            </w:r>
          </w:p>
          <w:p w14:paraId="1FE635F1" w14:textId="7C5256A9" w:rsidR="00692BC2" w:rsidRPr="003A483A" w:rsidRDefault="00692BC2" w:rsidP="00692BC2">
            <w:pPr>
              <w:tabs>
                <w:tab w:val="left" w:pos="1080"/>
              </w:tabs>
              <w:spacing w:after="200"/>
              <w:rPr>
                <w:rFonts w:ascii="Lato" w:hAnsi="Lato" w:cs="Arial"/>
                <w:sz w:val="24"/>
                <w:szCs w:val="24"/>
              </w:rPr>
            </w:pPr>
            <w:r w:rsidRPr="003A483A">
              <w:rPr>
                <w:rFonts w:ascii="Lato" w:hAnsi="Lato" w:cs="Arial"/>
                <w:sz w:val="24"/>
                <w:szCs w:val="24"/>
              </w:rPr>
              <w:t>Ability to engage and motivate</w:t>
            </w:r>
            <w:r w:rsidR="00AA09AF" w:rsidRPr="003A483A">
              <w:rPr>
                <w:rFonts w:ascii="Lato" w:hAnsi="Lato" w:cs="Arial"/>
                <w:sz w:val="24"/>
                <w:szCs w:val="24"/>
              </w:rPr>
              <w:t>.</w:t>
            </w:r>
          </w:p>
          <w:p w14:paraId="5DB0153F" w14:textId="7AFD656D" w:rsidR="00692BC2" w:rsidRPr="003A483A" w:rsidRDefault="00692BC2" w:rsidP="00692BC2">
            <w:pPr>
              <w:tabs>
                <w:tab w:val="left" w:pos="1080"/>
              </w:tabs>
              <w:spacing w:after="200"/>
              <w:rPr>
                <w:rFonts w:ascii="Lato" w:hAnsi="Lato" w:cs="Arial"/>
                <w:sz w:val="24"/>
                <w:szCs w:val="24"/>
              </w:rPr>
            </w:pPr>
            <w:r w:rsidRPr="003A483A">
              <w:rPr>
                <w:rFonts w:ascii="Lato" w:hAnsi="Lato" w:cs="Arial"/>
                <w:sz w:val="24"/>
                <w:szCs w:val="24"/>
              </w:rPr>
              <w:t>A positive, outcome-focussed approach</w:t>
            </w:r>
            <w:r w:rsidR="00AA09AF" w:rsidRPr="003A483A">
              <w:rPr>
                <w:rFonts w:ascii="Lato" w:hAnsi="Lato" w:cs="Arial"/>
                <w:sz w:val="24"/>
                <w:szCs w:val="24"/>
              </w:rPr>
              <w:t>.</w:t>
            </w:r>
          </w:p>
          <w:p w14:paraId="472C02A7" w14:textId="24E1F9E1" w:rsidR="00692BC2" w:rsidRPr="003A483A" w:rsidRDefault="00692BC2" w:rsidP="00692BC2">
            <w:pPr>
              <w:tabs>
                <w:tab w:val="left" w:pos="1080"/>
              </w:tabs>
              <w:spacing w:after="200"/>
              <w:rPr>
                <w:rFonts w:ascii="Lato" w:hAnsi="Lato" w:cs="Arial"/>
                <w:sz w:val="24"/>
                <w:szCs w:val="24"/>
              </w:rPr>
            </w:pPr>
            <w:r w:rsidRPr="003A483A">
              <w:rPr>
                <w:rFonts w:ascii="Lato" w:hAnsi="Lato" w:cs="Arial"/>
                <w:sz w:val="24"/>
                <w:szCs w:val="24"/>
              </w:rPr>
              <w:t>Determination to achieve the best outcomes for the Council and the District</w:t>
            </w:r>
            <w:r w:rsidR="00AA09AF" w:rsidRPr="003A483A">
              <w:rPr>
                <w:rFonts w:ascii="Lato" w:hAnsi="Lato" w:cs="Arial"/>
                <w:sz w:val="24"/>
                <w:szCs w:val="24"/>
              </w:rPr>
              <w:t>.</w:t>
            </w:r>
          </w:p>
          <w:p w14:paraId="7E6EA8AA" w14:textId="65971814" w:rsidR="00692BC2" w:rsidRPr="003A483A" w:rsidRDefault="00692BC2" w:rsidP="00692BC2">
            <w:pPr>
              <w:tabs>
                <w:tab w:val="left" w:pos="1080"/>
              </w:tabs>
              <w:spacing w:after="200"/>
              <w:rPr>
                <w:rFonts w:ascii="Lato" w:hAnsi="Lato" w:cs="Arial"/>
                <w:sz w:val="24"/>
                <w:szCs w:val="24"/>
              </w:rPr>
            </w:pPr>
            <w:r w:rsidRPr="003A483A">
              <w:rPr>
                <w:rFonts w:ascii="Lato" w:hAnsi="Lato" w:cs="Arial"/>
                <w:sz w:val="24"/>
                <w:szCs w:val="24"/>
              </w:rPr>
              <w:t>Commitment and ability to work to tight deadlines</w:t>
            </w:r>
            <w:r w:rsidR="00AA09AF" w:rsidRPr="003A483A">
              <w:rPr>
                <w:rFonts w:ascii="Lato" w:hAnsi="Lato" w:cs="Arial"/>
                <w:sz w:val="24"/>
                <w:szCs w:val="24"/>
              </w:rPr>
              <w:t>.</w:t>
            </w:r>
          </w:p>
          <w:p w14:paraId="76498674" w14:textId="207328E7" w:rsidR="00692BC2" w:rsidRPr="003A483A" w:rsidRDefault="00692BC2" w:rsidP="00692BC2">
            <w:pPr>
              <w:tabs>
                <w:tab w:val="left" w:pos="1080"/>
              </w:tabs>
              <w:rPr>
                <w:rFonts w:ascii="Lato" w:hAnsi="Lato" w:cs="Arial"/>
                <w:sz w:val="24"/>
                <w:szCs w:val="24"/>
              </w:rPr>
            </w:pPr>
            <w:r w:rsidRPr="003A483A">
              <w:rPr>
                <w:rFonts w:ascii="Lato" w:hAnsi="Lato" w:cs="Arial"/>
                <w:sz w:val="24"/>
                <w:szCs w:val="24"/>
              </w:rPr>
              <w:t>Ability to work on several complex issues at the same time</w:t>
            </w:r>
            <w:r w:rsidR="00AA09AF" w:rsidRPr="003A483A">
              <w:rPr>
                <w:rFonts w:ascii="Lato" w:hAnsi="Lato" w:cs="Arial"/>
                <w:sz w:val="24"/>
                <w:szCs w:val="24"/>
              </w:rPr>
              <w:t>.</w:t>
            </w:r>
          </w:p>
        </w:tc>
        <w:tc>
          <w:tcPr>
            <w:tcW w:w="4650" w:type="dxa"/>
          </w:tcPr>
          <w:p w14:paraId="7DB8045A" w14:textId="77777777" w:rsidR="00692BC2" w:rsidRPr="003A483A" w:rsidRDefault="00692BC2" w:rsidP="00692BC2">
            <w:pPr>
              <w:pStyle w:val="ListParagraph"/>
              <w:rPr>
                <w:rFonts w:ascii="Lato" w:hAnsi="Lato"/>
                <w:sz w:val="24"/>
                <w:szCs w:val="24"/>
              </w:rPr>
            </w:pPr>
          </w:p>
        </w:tc>
      </w:tr>
    </w:tbl>
    <w:p w14:paraId="6D130B68" w14:textId="77777777" w:rsidR="00D83548" w:rsidRDefault="00D83548" w:rsidP="00D83548">
      <w:pPr>
        <w:rPr>
          <w:rFonts w:ascii="Lato" w:hAnsi="Lato"/>
          <w:sz w:val="24"/>
          <w:szCs w:val="24"/>
        </w:rPr>
      </w:pPr>
    </w:p>
    <w:p w14:paraId="0EA976A4" w14:textId="77777777" w:rsidR="00D83548" w:rsidRPr="00D83548" w:rsidRDefault="00D83548" w:rsidP="00D83548">
      <w:pPr>
        <w:rPr>
          <w:rFonts w:ascii="Lato" w:hAnsi="Lato"/>
          <w:sz w:val="24"/>
          <w:szCs w:val="24"/>
        </w:rPr>
      </w:pPr>
    </w:p>
    <w:sectPr w:rsidR="00D83548" w:rsidRPr="00D83548" w:rsidSect="00324482">
      <w:pgSz w:w="16838" w:h="11906" w:orient="landscape" w:code="9"/>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118D68" w14:textId="77777777" w:rsidR="00282582" w:rsidRDefault="00282582" w:rsidP="00282582">
      <w:pPr>
        <w:spacing w:after="0" w:line="240" w:lineRule="auto"/>
      </w:pPr>
      <w:r>
        <w:separator/>
      </w:r>
    </w:p>
  </w:endnote>
  <w:endnote w:type="continuationSeparator" w:id="0">
    <w:p w14:paraId="130D565C" w14:textId="77777777" w:rsidR="00282582" w:rsidRDefault="00282582" w:rsidP="002825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Lato">
    <w:panose1 w:val="020F0502020204030203"/>
    <w:charset w:val="00"/>
    <w:family w:val="swiss"/>
    <w:pitch w:val="variable"/>
    <w:sig w:usb0="E10002FF" w:usb1="5000ECFF" w:usb2="00000021"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6A060A" w14:textId="77777777" w:rsidR="00282582" w:rsidRDefault="00282582" w:rsidP="00282582">
      <w:pPr>
        <w:spacing w:after="0" w:line="240" w:lineRule="auto"/>
      </w:pPr>
      <w:r>
        <w:separator/>
      </w:r>
    </w:p>
  </w:footnote>
  <w:footnote w:type="continuationSeparator" w:id="0">
    <w:p w14:paraId="0B942601" w14:textId="77777777" w:rsidR="00282582" w:rsidRDefault="00282582" w:rsidP="0028258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7A20B7" w14:textId="77777777" w:rsidR="00282582" w:rsidRDefault="00282582">
    <w:pPr>
      <w:pStyle w:val="Header"/>
    </w:pPr>
    <w:r>
      <w:tab/>
    </w:r>
    <w:r>
      <w:tab/>
    </w:r>
    <w:r w:rsidRPr="00282582">
      <w:rPr>
        <w:noProof/>
        <w:lang w:eastAsia="en-GB"/>
      </w:rPr>
      <w:drawing>
        <wp:inline distT="0" distB="0" distL="0" distR="0" wp14:anchorId="3DB45D6A" wp14:editId="4B707430">
          <wp:extent cx="2351405" cy="859098"/>
          <wp:effectExtent l="0" t="0" r="0" b="0"/>
          <wp:docPr id="5" name="Picture 5" descr="S:\SDC\Working Groups\Logos\SDC new CMYK - Cop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SDC\Working Groups\Logos\SDC new CMYK - Copy.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64026" cy="863709"/>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111320"/>
    <w:multiLevelType w:val="hybridMultilevel"/>
    <w:tmpl w:val="17F8DC08"/>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D8C5369"/>
    <w:multiLevelType w:val="hybridMultilevel"/>
    <w:tmpl w:val="BB4862C6"/>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0FD76CB"/>
    <w:multiLevelType w:val="hybridMultilevel"/>
    <w:tmpl w:val="23FCD018"/>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15371343"/>
    <w:multiLevelType w:val="hybridMultilevel"/>
    <w:tmpl w:val="3E0E0A8C"/>
    <w:lvl w:ilvl="0" w:tplc="08090001">
      <w:start w:val="1"/>
      <w:numFmt w:val="bullet"/>
      <w:lvlText w:val=""/>
      <w:lvlJc w:val="left"/>
      <w:pPr>
        <w:ind w:left="753" w:hanging="360"/>
      </w:pPr>
      <w:rPr>
        <w:rFonts w:ascii="Symbol" w:hAnsi="Symbol" w:hint="default"/>
      </w:rPr>
    </w:lvl>
    <w:lvl w:ilvl="1" w:tplc="08090003" w:tentative="1">
      <w:start w:val="1"/>
      <w:numFmt w:val="bullet"/>
      <w:lvlText w:val="o"/>
      <w:lvlJc w:val="left"/>
      <w:pPr>
        <w:ind w:left="1473" w:hanging="360"/>
      </w:pPr>
      <w:rPr>
        <w:rFonts w:ascii="Courier New" w:hAnsi="Courier New" w:cs="Courier New" w:hint="default"/>
      </w:rPr>
    </w:lvl>
    <w:lvl w:ilvl="2" w:tplc="08090005" w:tentative="1">
      <w:start w:val="1"/>
      <w:numFmt w:val="bullet"/>
      <w:lvlText w:val=""/>
      <w:lvlJc w:val="left"/>
      <w:pPr>
        <w:ind w:left="2193" w:hanging="360"/>
      </w:pPr>
      <w:rPr>
        <w:rFonts w:ascii="Wingdings" w:hAnsi="Wingdings" w:hint="default"/>
      </w:rPr>
    </w:lvl>
    <w:lvl w:ilvl="3" w:tplc="08090001" w:tentative="1">
      <w:start w:val="1"/>
      <w:numFmt w:val="bullet"/>
      <w:lvlText w:val=""/>
      <w:lvlJc w:val="left"/>
      <w:pPr>
        <w:ind w:left="2913" w:hanging="360"/>
      </w:pPr>
      <w:rPr>
        <w:rFonts w:ascii="Symbol" w:hAnsi="Symbol" w:hint="default"/>
      </w:rPr>
    </w:lvl>
    <w:lvl w:ilvl="4" w:tplc="08090003" w:tentative="1">
      <w:start w:val="1"/>
      <w:numFmt w:val="bullet"/>
      <w:lvlText w:val="o"/>
      <w:lvlJc w:val="left"/>
      <w:pPr>
        <w:ind w:left="3633" w:hanging="360"/>
      </w:pPr>
      <w:rPr>
        <w:rFonts w:ascii="Courier New" w:hAnsi="Courier New" w:cs="Courier New" w:hint="default"/>
      </w:rPr>
    </w:lvl>
    <w:lvl w:ilvl="5" w:tplc="08090005" w:tentative="1">
      <w:start w:val="1"/>
      <w:numFmt w:val="bullet"/>
      <w:lvlText w:val=""/>
      <w:lvlJc w:val="left"/>
      <w:pPr>
        <w:ind w:left="4353" w:hanging="360"/>
      </w:pPr>
      <w:rPr>
        <w:rFonts w:ascii="Wingdings" w:hAnsi="Wingdings" w:hint="default"/>
      </w:rPr>
    </w:lvl>
    <w:lvl w:ilvl="6" w:tplc="08090001" w:tentative="1">
      <w:start w:val="1"/>
      <w:numFmt w:val="bullet"/>
      <w:lvlText w:val=""/>
      <w:lvlJc w:val="left"/>
      <w:pPr>
        <w:ind w:left="5073" w:hanging="360"/>
      </w:pPr>
      <w:rPr>
        <w:rFonts w:ascii="Symbol" w:hAnsi="Symbol" w:hint="default"/>
      </w:rPr>
    </w:lvl>
    <w:lvl w:ilvl="7" w:tplc="08090003" w:tentative="1">
      <w:start w:val="1"/>
      <w:numFmt w:val="bullet"/>
      <w:lvlText w:val="o"/>
      <w:lvlJc w:val="left"/>
      <w:pPr>
        <w:ind w:left="5793" w:hanging="360"/>
      </w:pPr>
      <w:rPr>
        <w:rFonts w:ascii="Courier New" w:hAnsi="Courier New" w:cs="Courier New" w:hint="default"/>
      </w:rPr>
    </w:lvl>
    <w:lvl w:ilvl="8" w:tplc="08090005" w:tentative="1">
      <w:start w:val="1"/>
      <w:numFmt w:val="bullet"/>
      <w:lvlText w:val=""/>
      <w:lvlJc w:val="left"/>
      <w:pPr>
        <w:ind w:left="6513" w:hanging="360"/>
      </w:pPr>
      <w:rPr>
        <w:rFonts w:ascii="Wingdings" w:hAnsi="Wingdings" w:hint="default"/>
      </w:rPr>
    </w:lvl>
  </w:abstractNum>
  <w:abstractNum w:abstractNumId="4" w15:restartNumberingAfterBreak="0">
    <w:nsid w:val="15923717"/>
    <w:multiLevelType w:val="hybridMultilevel"/>
    <w:tmpl w:val="36B428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7C17BE0"/>
    <w:multiLevelType w:val="hybridMultilevel"/>
    <w:tmpl w:val="9E06DE42"/>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DE16661"/>
    <w:multiLevelType w:val="hybridMultilevel"/>
    <w:tmpl w:val="CEE24432"/>
    <w:lvl w:ilvl="0" w:tplc="04090001">
      <w:start w:val="1"/>
      <w:numFmt w:val="bullet"/>
      <w:lvlText w:val=""/>
      <w:lvlJc w:val="left"/>
      <w:pPr>
        <w:ind w:left="715" w:hanging="360"/>
      </w:pPr>
      <w:rPr>
        <w:rFonts w:ascii="Symbol" w:hAnsi="Symbol" w:hint="default"/>
      </w:rPr>
    </w:lvl>
    <w:lvl w:ilvl="1" w:tplc="04090003" w:tentative="1">
      <w:start w:val="1"/>
      <w:numFmt w:val="bullet"/>
      <w:lvlText w:val="o"/>
      <w:lvlJc w:val="left"/>
      <w:pPr>
        <w:ind w:left="1435" w:hanging="360"/>
      </w:pPr>
      <w:rPr>
        <w:rFonts w:ascii="Courier New" w:hAnsi="Courier New" w:hint="default"/>
      </w:rPr>
    </w:lvl>
    <w:lvl w:ilvl="2" w:tplc="04090005" w:tentative="1">
      <w:start w:val="1"/>
      <w:numFmt w:val="bullet"/>
      <w:lvlText w:val=""/>
      <w:lvlJc w:val="left"/>
      <w:pPr>
        <w:ind w:left="2155" w:hanging="360"/>
      </w:pPr>
      <w:rPr>
        <w:rFonts w:ascii="Wingdings" w:hAnsi="Wingdings" w:hint="default"/>
      </w:rPr>
    </w:lvl>
    <w:lvl w:ilvl="3" w:tplc="04090001" w:tentative="1">
      <w:start w:val="1"/>
      <w:numFmt w:val="bullet"/>
      <w:lvlText w:val=""/>
      <w:lvlJc w:val="left"/>
      <w:pPr>
        <w:ind w:left="2875" w:hanging="360"/>
      </w:pPr>
      <w:rPr>
        <w:rFonts w:ascii="Symbol" w:hAnsi="Symbol" w:hint="default"/>
      </w:rPr>
    </w:lvl>
    <w:lvl w:ilvl="4" w:tplc="04090003" w:tentative="1">
      <w:start w:val="1"/>
      <w:numFmt w:val="bullet"/>
      <w:lvlText w:val="o"/>
      <w:lvlJc w:val="left"/>
      <w:pPr>
        <w:ind w:left="3595" w:hanging="360"/>
      </w:pPr>
      <w:rPr>
        <w:rFonts w:ascii="Courier New" w:hAnsi="Courier New" w:hint="default"/>
      </w:rPr>
    </w:lvl>
    <w:lvl w:ilvl="5" w:tplc="04090005" w:tentative="1">
      <w:start w:val="1"/>
      <w:numFmt w:val="bullet"/>
      <w:lvlText w:val=""/>
      <w:lvlJc w:val="left"/>
      <w:pPr>
        <w:ind w:left="4315" w:hanging="360"/>
      </w:pPr>
      <w:rPr>
        <w:rFonts w:ascii="Wingdings" w:hAnsi="Wingdings" w:hint="default"/>
      </w:rPr>
    </w:lvl>
    <w:lvl w:ilvl="6" w:tplc="04090001" w:tentative="1">
      <w:start w:val="1"/>
      <w:numFmt w:val="bullet"/>
      <w:lvlText w:val=""/>
      <w:lvlJc w:val="left"/>
      <w:pPr>
        <w:ind w:left="5035" w:hanging="360"/>
      </w:pPr>
      <w:rPr>
        <w:rFonts w:ascii="Symbol" w:hAnsi="Symbol" w:hint="default"/>
      </w:rPr>
    </w:lvl>
    <w:lvl w:ilvl="7" w:tplc="04090003" w:tentative="1">
      <w:start w:val="1"/>
      <w:numFmt w:val="bullet"/>
      <w:lvlText w:val="o"/>
      <w:lvlJc w:val="left"/>
      <w:pPr>
        <w:ind w:left="5755" w:hanging="360"/>
      </w:pPr>
      <w:rPr>
        <w:rFonts w:ascii="Courier New" w:hAnsi="Courier New" w:hint="default"/>
      </w:rPr>
    </w:lvl>
    <w:lvl w:ilvl="8" w:tplc="04090005" w:tentative="1">
      <w:start w:val="1"/>
      <w:numFmt w:val="bullet"/>
      <w:lvlText w:val=""/>
      <w:lvlJc w:val="left"/>
      <w:pPr>
        <w:ind w:left="6475" w:hanging="360"/>
      </w:pPr>
      <w:rPr>
        <w:rFonts w:ascii="Wingdings" w:hAnsi="Wingdings" w:hint="default"/>
      </w:rPr>
    </w:lvl>
  </w:abstractNum>
  <w:abstractNum w:abstractNumId="7" w15:restartNumberingAfterBreak="0">
    <w:nsid w:val="1FEA7AD1"/>
    <w:multiLevelType w:val="hybridMultilevel"/>
    <w:tmpl w:val="4D7AD2DE"/>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10E4A55"/>
    <w:multiLevelType w:val="hybridMultilevel"/>
    <w:tmpl w:val="D41CCE4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24452D08"/>
    <w:multiLevelType w:val="hybridMultilevel"/>
    <w:tmpl w:val="9BA2FBD4"/>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9FD7B7D"/>
    <w:multiLevelType w:val="hybridMultilevel"/>
    <w:tmpl w:val="BD8AF53C"/>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D1F31E7"/>
    <w:multiLevelType w:val="hybridMultilevel"/>
    <w:tmpl w:val="3D86D246"/>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E6E6787"/>
    <w:multiLevelType w:val="singleLevel"/>
    <w:tmpl w:val="04090005"/>
    <w:lvl w:ilvl="0">
      <w:start w:val="1"/>
      <w:numFmt w:val="bullet"/>
      <w:lvlText w:val=""/>
      <w:lvlJc w:val="left"/>
      <w:pPr>
        <w:tabs>
          <w:tab w:val="num" w:pos="360"/>
        </w:tabs>
        <w:ind w:left="360" w:hanging="360"/>
      </w:pPr>
      <w:rPr>
        <w:rFonts w:ascii="Wingdings" w:hAnsi="Wingdings" w:hint="default"/>
      </w:rPr>
    </w:lvl>
  </w:abstractNum>
  <w:abstractNum w:abstractNumId="13" w15:restartNumberingAfterBreak="0">
    <w:nsid w:val="31A7127F"/>
    <w:multiLevelType w:val="hybridMultilevel"/>
    <w:tmpl w:val="8EACD92E"/>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4B65FDE"/>
    <w:multiLevelType w:val="hybridMultilevel"/>
    <w:tmpl w:val="491C24A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5" w15:restartNumberingAfterBreak="0">
    <w:nsid w:val="37906043"/>
    <w:multiLevelType w:val="hybridMultilevel"/>
    <w:tmpl w:val="8BA82980"/>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A49543F"/>
    <w:multiLevelType w:val="hybridMultilevel"/>
    <w:tmpl w:val="EE1669B4"/>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5756282"/>
    <w:multiLevelType w:val="hybridMultilevel"/>
    <w:tmpl w:val="BCBC1288"/>
    <w:lvl w:ilvl="0" w:tplc="F73086EC">
      <w:numFmt w:val="bullet"/>
      <w:lvlText w:val=""/>
      <w:lvlJc w:val="left"/>
      <w:pPr>
        <w:ind w:left="720" w:hanging="360"/>
      </w:pPr>
      <w:rPr>
        <w:rFonts w:ascii="Wingdings" w:eastAsia="Times New Roman" w:hAnsi="Wingdings"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3C33813"/>
    <w:multiLevelType w:val="hybridMultilevel"/>
    <w:tmpl w:val="6EE0153E"/>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D0F55C7"/>
    <w:multiLevelType w:val="hybridMultilevel"/>
    <w:tmpl w:val="244E25B2"/>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B585E4E"/>
    <w:multiLevelType w:val="hybridMultilevel"/>
    <w:tmpl w:val="8F262872"/>
    <w:lvl w:ilvl="0" w:tplc="08090005">
      <w:start w:val="1"/>
      <w:numFmt w:val="bullet"/>
      <w:lvlText w:val=""/>
      <w:lvlJc w:val="left"/>
      <w:pPr>
        <w:ind w:left="720" w:hanging="360"/>
      </w:pPr>
      <w:rPr>
        <w:rFonts w:ascii="Wingdings" w:hAnsi="Wingdings" w:hint="default"/>
      </w:rPr>
    </w:lvl>
    <w:lvl w:ilvl="1" w:tplc="08090005">
      <w:start w:val="1"/>
      <w:numFmt w:val="bullet"/>
      <w:lvlText w:val=""/>
      <w:lvlJc w:val="left"/>
      <w:pPr>
        <w:ind w:left="1440" w:hanging="360"/>
      </w:pPr>
      <w:rPr>
        <w:rFonts w:ascii="Wingdings" w:hAnsi="Wingdings"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6B9B63CF"/>
    <w:multiLevelType w:val="hybridMultilevel"/>
    <w:tmpl w:val="962CA310"/>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70216E7E"/>
    <w:multiLevelType w:val="hybridMultilevel"/>
    <w:tmpl w:val="A52C2F8C"/>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7B682A33"/>
    <w:multiLevelType w:val="singleLevel"/>
    <w:tmpl w:val="08090001"/>
    <w:lvl w:ilvl="0">
      <w:start w:val="1"/>
      <w:numFmt w:val="bullet"/>
      <w:lvlText w:val=""/>
      <w:lvlJc w:val="left"/>
      <w:pPr>
        <w:tabs>
          <w:tab w:val="num" w:pos="720"/>
        </w:tabs>
        <w:ind w:left="720" w:hanging="360"/>
      </w:pPr>
      <w:rPr>
        <w:rFonts w:ascii="Symbol" w:hAnsi="Symbol" w:hint="default"/>
      </w:rPr>
    </w:lvl>
  </w:abstractNum>
  <w:num w:numId="1" w16cid:durableId="1143351638">
    <w:abstractNumId w:val="5"/>
  </w:num>
  <w:num w:numId="2" w16cid:durableId="42868517">
    <w:abstractNumId w:val="11"/>
  </w:num>
  <w:num w:numId="3" w16cid:durableId="40448997">
    <w:abstractNumId w:val="12"/>
  </w:num>
  <w:num w:numId="4" w16cid:durableId="401876982">
    <w:abstractNumId w:val="13"/>
  </w:num>
  <w:num w:numId="5" w16cid:durableId="755054472">
    <w:abstractNumId w:val="23"/>
  </w:num>
  <w:num w:numId="6" w16cid:durableId="105738638">
    <w:abstractNumId w:val="3"/>
  </w:num>
  <w:num w:numId="7" w16cid:durableId="1297176920">
    <w:abstractNumId w:val="7"/>
  </w:num>
  <w:num w:numId="8" w16cid:durableId="2075353173">
    <w:abstractNumId w:val="1"/>
  </w:num>
  <w:num w:numId="9" w16cid:durableId="1343974959">
    <w:abstractNumId w:val="16"/>
  </w:num>
  <w:num w:numId="10" w16cid:durableId="515773672">
    <w:abstractNumId w:val="15"/>
  </w:num>
  <w:num w:numId="11" w16cid:durableId="393431086">
    <w:abstractNumId w:val="8"/>
  </w:num>
  <w:num w:numId="12" w16cid:durableId="1113402575">
    <w:abstractNumId w:val="2"/>
  </w:num>
  <w:num w:numId="13" w16cid:durableId="1052464251">
    <w:abstractNumId w:val="14"/>
  </w:num>
  <w:num w:numId="14" w16cid:durableId="793914125">
    <w:abstractNumId w:val="20"/>
  </w:num>
  <w:num w:numId="15" w16cid:durableId="866142607">
    <w:abstractNumId w:val="10"/>
  </w:num>
  <w:num w:numId="16" w16cid:durableId="954139913">
    <w:abstractNumId w:val="0"/>
  </w:num>
  <w:num w:numId="17" w16cid:durableId="977995346">
    <w:abstractNumId w:val="19"/>
  </w:num>
  <w:num w:numId="18" w16cid:durableId="745877899">
    <w:abstractNumId w:val="21"/>
  </w:num>
  <w:num w:numId="19" w16cid:durableId="45615483">
    <w:abstractNumId w:val="18"/>
  </w:num>
  <w:num w:numId="20" w16cid:durableId="351692348">
    <w:abstractNumId w:val="22"/>
  </w:num>
  <w:num w:numId="21" w16cid:durableId="1709404362">
    <w:abstractNumId w:val="4"/>
  </w:num>
  <w:num w:numId="22" w16cid:durableId="628974858">
    <w:abstractNumId w:val="9"/>
  </w:num>
  <w:num w:numId="23" w16cid:durableId="1842112593">
    <w:abstractNumId w:val="6"/>
  </w:num>
  <w:num w:numId="24" w16cid:durableId="748691827">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82582"/>
    <w:rsid w:val="00026B94"/>
    <w:rsid w:val="000313C2"/>
    <w:rsid w:val="00042E08"/>
    <w:rsid w:val="0004700C"/>
    <w:rsid w:val="0009392B"/>
    <w:rsid w:val="000A0AD8"/>
    <w:rsid w:val="000A6B4E"/>
    <w:rsid w:val="000B6CD0"/>
    <w:rsid w:val="000D7BAB"/>
    <w:rsid w:val="000E485C"/>
    <w:rsid w:val="00116495"/>
    <w:rsid w:val="00117D49"/>
    <w:rsid w:val="00137EB2"/>
    <w:rsid w:val="00140005"/>
    <w:rsid w:val="00163FD9"/>
    <w:rsid w:val="001641E9"/>
    <w:rsid w:val="00165F0B"/>
    <w:rsid w:val="001933CA"/>
    <w:rsid w:val="001D5ADA"/>
    <w:rsid w:val="00207147"/>
    <w:rsid w:val="00213D32"/>
    <w:rsid w:val="002378E4"/>
    <w:rsid w:val="00242330"/>
    <w:rsid w:val="00246A7A"/>
    <w:rsid w:val="0025648A"/>
    <w:rsid w:val="002704DD"/>
    <w:rsid w:val="0027215E"/>
    <w:rsid w:val="00282582"/>
    <w:rsid w:val="00294E5E"/>
    <w:rsid w:val="002C10F9"/>
    <w:rsid w:val="002D3AAB"/>
    <w:rsid w:val="00300DB1"/>
    <w:rsid w:val="00322333"/>
    <w:rsid w:val="00324482"/>
    <w:rsid w:val="00336019"/>
    <w:rsid w:val="0034637A"/>
    <w:rsid w:val="00353065"/>
    <w:rsid w:val="00387104"/>
    <w:rsid w:val="003A4559"/>
    <w:rsid w:val="003A483A"/>
    <w:rsid w:val="003C6655"/>
    <w:rsid w:val="003D102F"/>
    <w:rsid w:val="004034C2"/>
    <w:rsid w:val="0041056B"/>
    <w:rsid w:val="00424F26"/>
    <w:rsid w:val="00442E70"/>
    <w:rsid w:val="00472EE7"/>
    <w:rsid w:val="00476394"/>
    <w:rsid w:val="004D424D"/>
    <w:rsid w:val="004E5861"/>
    <w:rsid w:val="004F3DCD"/>
    <w:rsid w:val="0050552F"/>
    <w:rsid w:val="00527CEA"/>
    <w:rsid w:val="00546A58"/>
    <w:rsid w:val="005B6D5B"/>
    <w:rsid w:val="005C3A86"/>
    <w:rsid w:val="005C6571"/>
    <w:rsid w:val="005E27B9"/>
    <w:rsid w:val="005E5D6E"/>
    <w:rsid w:val="00613D2C"/>
    <w:rsid w:val="00692BC2"/>
    <w:rsid w:val="00697A05"/>
    <w:rsid w:val="006A4556"/>
    <w:rsid w:val="006B6C93"/>
    <w:rsid w:val="00736D70"/>
    <w:rsid w:val="007544ED"/>
    <w:rsid w:val="00785919"/>
    <w:rsid w:val="00785B1F"/>
    <w:rsid w:val="007D2A3C"/>
    <w:rsid w:val="007E2506"/>
    <w:rsid w:val="0083480F"/>
    <w:rsid w:val="008D55CD"/>
    <w:rsid w:val="008F6D3A"/>
    <w:rsid w:val="00902589"/>
    <w:rsid w:val="00930746"/>
    <w:rsid w:val="009567BF"/>
    <w:rsid w:val="009624A9"/>
    <w:rsid w:val="009D35E5"/>
    <w:rsid w:val="00A0194E"/>
    <w:rsid w:val="00A02F84"/>
    <w:rsid w:val="00A14824"/>
    <w:rsid w:val="00A14FF5"/>
    <w:rsid w:val="00A26336"/>
    <w:rsid w:val="00A5511E"/>
    <w:rsid w:val="00A56C82"/>
    <w:rsid w:val="00A76220"/>
    <w:rsid w:val="00A86191"/>
    <w:rsid w:val="00A90C3E"/>
    <w:rsid w:val="00AA09AF"/>
    <w:rsid w:val="00AA24D5"/>
    <w:rsid w:val="00AB585B"/>
    <w:rsid w:val="00AC04DF"/>
    <w:rsid w:val="00AC2F11"/>
    <w:rsid w:val="00AC5A81"/>
    <w:rsid w:val="00AE5504"/>
    <w:rsid w:val="00AE6664"/>
    <w:rsid w:val="00AF4F69"/>
    <w:rsid w:val="00AF5652"/>
    <w:rsid w:val="00B03560"/>
    <w:rsid w:val="00B117E5"/>
    <w:rsid w:val="00B95400"/>
    <w:rsid w:val="00BC44CF"/>
    <w:rsid w:val="00BC70CA"/>
    <w:rsid w:val="00BD5116"/>
    <w:rsid w:val="00C00F7F"/>
    <w:rsid w:val="00C03A3D"/>
    <w:rsid w:val="00C03BC3"/>
    <w:rsid w:val="00C03D85"/>
    <w:rsid w:val="00C05BCD"/>
    <w:rsid w:val="00D130FB"/>
    <w:rsid w:val="00D2094E"/>
    <w:rsid w:val="00D532E9"/>
    <w:rsid w:val="00D75A5F"/>
    <w:rsid w:val="00D83548"/>
    <w:rsid w:val="00DA6007"/>
    <w:rsid w:val="00E03759"/>
    <w:rsid w:val="00E74C01"/>
    <w:rsid w:val="00E83A6F"/>
    <w:rsid w:val="00F16128"/>
    <w:rsid w:val="00F36661"/>
    <w:rsid w:val="00F463C0"/>
    <w:rsid w:val="00F65C1A"/>
    <w:rsid w:val="00FC041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A49FE7"/>
  <w15:chartTrackingRefBased/>
  <w15:docId w15:val="{6FD43502-1D6F-4FA7-B933-1C7085C83E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D83548"/>
    <w:pPr>
      <w:keepNext/>
      <w:spacing w:after="0" w:line="240" w:lineRule="auto"/>
      <w:jc w:val="center"/>
      <w:outlineLvl w:val="0"/>
    </w:pPr>
    <w:rPr>
      <w:rFonts w:ascii="Garamond" w:eastAsia="Times New Roman" w:hAnsi="Garamond" w:cs="Times New Roman"/>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82582"/>
    <w:pPr>
      <w:tabs>
        <w:tab w:val="center" w:pos="4513"/>
        <w:tab w:val="right" w:pos="9026"/>
      </w:tabs>
      <w:spacing w:after="0" w:line="240" w:lineRule="auto"/>
    </w:pPr>
  </w:style>
  <w:style w:type="character" w:customStyle="1" w:styleId="HeaderChar">
    <w:name w:val="Header Char"/>
    <w:basedOn w:val="DefaultParagraphFont"/>
    <w:link w:val="Header"/>
    <w:uiPriority w:val="99"/>
    <w:rsid w:val="00282582"/>
  </w:style>
  <w:style w:type="paragraph" w:styleId="Footer">
    <w:name w:val="footer"/>
    <w:basedOn w:val="Normal"/>
    <w:link w:val="FooterChar"/>
    <w:uiPriority w:val="99"/>
    <w:unhideWhenUsed/>
    <w:rsid w:val="00282582"/>
    <w:pPr>
      <w:tabs>
        <w:tab w:val="center" w:pos="4513"/>
        <w:tab w:val="right" w:pos="9026"/>
      </w:tabs>
      <w:spacing w:after="0" w:line="240" w:lineRule="auto"/>
    </w:pPr>
  </w:style>
  <w:style w:type="character" w:customStyle="1" w:styleId="FooterChar">
    <w:name w:val="Footer Char"/>
    <w:basedOn w:val="DefaultParagraphFont"/>
    <w:link w:val="Footer"/>
    <w:uiPriority w:val="99"/>
    <w:rsid w:val="00282582"/>
  </w:style>
  <w:style w:type="paragraph" w:styleId="ListParagraph">
    <w:name w:val="List Paragraph"/>
    <w:basedOn w:val="Normal"/>
    <w:uiPriority w:val="34"/>
    <w:qFormat/>
    <w:rsid w:val="0034637A"/>
    <w:pPr>
      <w:ind w:left="720"/>
      <w:contextualSpacing/>
    </w:pPr>
  </w:style>
  <w:style w:type="character" w:customStyle="1" w:styleId="Heading1Char">
    <w:name w:val="Heading 1 Char"/>
    <w:basedOn w:val="DefaultParagraphFont"/>
    <w:link w:val="Heading1"/>
    <w:rsid w:val="00D83548"/>
    <w:rPr>
      <w:rFonts w:ascii="Garamond" w:eastAsia="Times New Roman" w:hAnsi="Garamond" w:cs="Times New Roman"/>
      <w:b/>
      <w:sz w:val="28"/>
      <w:szCs w:val="20"/>
    </w:rPr>
  </w:style>
  <w:style w:type="table" w:styleId="TableGrid">
    <w:name w:val="Table Grid"/>
    <w:basedOn w:val="TableNormal"/>
    <w:uiPriority w:val="39"/>
    <w:rsid w:val="003244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rsid w:val="00692BC2"/>
    <w:pPr>
      <w:spacing w:after="0" w:line="240" w:lineRule="auto"/>
    </w:pPr>
    <w:rPr>
      <w:rFonts w:ascii="Tahoma" w:eastAsia="Times New Roman" w:hAnsi="Tahoma" w:cs="Tahoma"/>
      <w:sz w:val="16"/>
      <w:szCs w:val="16"/>
    </w:rPr>
  </w:style>
  <w:style w:type="character" w:customStyle="1" w:styleId="BalloonTextChar">
    <w:name w:val="Balloon Text Char"/>
    <w:basedOn w:val="DefaultParagraphFont"/>
    <w:link w:val="BalloonText"/>
    <w:rsid w:val="00692BC2"/>
    <w:rPr>
      <w:rFonts w:ascii="Tahoma" w:eastAsia="Times New Roman" w:hAnsi="Tahoma" w:cs="Tahoma"/>
      <w:sz w:val="16"/>
      <w:szCs w:val="16"/>
    </w:rPr>
  </w:style>
  <w:style w:type="character" w:styleId="CommentReference">
    <w:name w:val="annotation reference"/>
    <w:basedOn w:val="DefaultParagraphFont"/>
    <w:uiPriority w:val="99"/>
    <w:semiHidden/>
    <w:unhideWhenUsed/>
    <w:rsid w:val="00E74C01"/>
    <w:rPr>
      <w:sz w:val="16"/>
      <w:szCs w:val="16"/>
    </w:rPr>
  </w:style>
  <w:style w:type="paragraph" w:styleId="CommentText">
    <w:name w:val="annotation text"/>
    <w:basedOn w:val="Normal"/>
    <w:link w:val="CommentTextChar"/>
    <w:uiPriority w:val="99"/>
    <w:semiHidden/>
    <w:unhideWhenUsed/>
    <w:rsid w:val="00E74C01"/>
    <w:pPr>
      <w:spacing w:line="240" w:lineRule="auto"/>
    </w:pPr>
    <w:rPr>
      <w:sz w:val="20"/>
      <w:szCs w:val="20"/>
    </w:rPr>
  </w:style>
  <w:style w:type="character" w:customStyle="1" w:styleId="CommentTextChar">
    <w:name w:val="Comment Text Char"/>
    <w:basedOn w:val="DefaultParagraphFont"/>
    <w:link w:val="CommentText"/>
    <w:uiPriority w:val="99"/>
    <w:semiHidden/>
    <w:rsid w:val="00E74C01"/>
    <w:rPr>
      <w:sz w:val="20"/>
      <w:szCs w:val="20"/>
    </w:rPr>
  </w:style>
  <w:style w:type="paragraph" w:styleId="CommentSubject">
    <w:name w:val="annotation subject"/>
    <w:basedOn w:val="CommentText"/>
    <w:next w:val="CommentText"/>
    <w:link w:val="CommentSubjectChar"/>
    <w:uiPriority w:val="99"/>
    <w:semiHidden/>
    <w:unhideWhenUsed/>
    <w:rsid w:val="00E74C01"/>
    <w:rPr>
      <w:b/>
      <w:bCs/>
    </w:rPr>
  </w:style>
  <w:style w:type="character" w:customStyle="1" w:styleId="CommentSubjectChar">
    <w:name w:val="Comment Subject Char"/>
    <w:basedOn w:val="CommentTextChar"/>
    <w:link w:val="CommentSubject"/>
    <w:uiPriority w:val="99"/>
    <w:semiHidden/>
    <w:rsid w:val="00E74C01"/>
    <w:rPr>
      <w:b/>
      <w:bCs/>
      <w:sz w:val="20"/>
      <w:szCs w:val="20"/>
    </w:rPr>
  </w:style>
  <w:style w:type="paragraph" w:styleId="NoSpacing">
    <w:name w:val="No Spacing"/>
    <w:uiPriority w:val="1"/>
    <w:qFormat/>
    <w:rsid w:val="00930746"/>
    <w:pPr>
      <w:spacing w:after="0" w:line="240" w:lineRule="auto"/>
    </w:pPr>
  </w:style>
  <w:style w:type="paragraph" w:styleId="Revision">
    <w:name w:val="Revision"/>
    <w:hidden/>
    <w:uiPriority w:val="99"/>
    <w:semiHidden/>
    <w:rsid w:val="00C00F7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EEF9A5-B14E-4ADA-A9F4-60726FF984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6</Pages>
  <Words>849</Words>
  <Characters>5021</Characters>
  <Application>Microsoft Office Word</Application>
  <DocSecurity>0</DocSecurity>
  <Lines>200</Lines>
  <Paragraphs>96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Nuala Beattie</dc:creator>
  <cp:keywords/>
  <dc:description/>
  <cp:lastModifiedBy>Dorota Pajsert</cp:lastModifiedBy>
  <cp:revision>9</cp:revision>
  <dcterms:created xsi:type="dcterms:W3CDTF">2026-04-29T09:15:00Z</dcterms:created>
  <dcterms:modified xsi:type="dcterms:W3CDTF">2026-05-01T08:44:00Z</dcterms:modified>
</cp:coreProperties>
</file>